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60" w:line="276" w:lineRule="auto"/>
        <w:jc w:val="center"/>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Anex</w:t>
      </w:r>
      <w:r w:rsidDel="00000000" w:rsidR="00000000" w:rsidRPr="00000000">
        <w:rPr>
          <w:rFonts w:ascii="Montserrat" w:cs="Montserrat" w:eastAsia="Montserrat" w:hAnsi="Montserrat"/>
          <w:b w:val="1"/>
          <w:bCs w:val="1"/>
          <w:sz w:val="22"/>
          <w:szCs w:val="22"/>
          <w:rtl w:val="0"/>
        </w:rPr>
        <w:t xml:space="preserve">o I</w:t>
      </w:r>
      <w:r w:rsidDel="00000000" w:rsidR="00000000" w:rsidRPr="00000000">
        <w:rPr>
          <w:rFonts w:ascii="Montserrat" w:cs="Montserrat" w:eastAsia="Montserrat" w:hAnsi="Montserrat"/>
          <w:b w:val="1"/>
          <w:bCs w:val="1"/>
          <w:color w:val="000000"/>
          <w:sz w:val="22"/>
          <w:szCs w:val="22"/>
          <w:rtl w:val="0"/>
        </w:rPr>
        <w:t xml:space="preserve"> </w:t>
      </w:r>
      <w:r w:rsidDel="00000000" w:rsidR="00000000" w:rsidRPr="00000000">
        <w:rPr>
          <w:rFonts w:ascii="Montserrat" w:cs="Montserrat" w:eastAsia="Montserrat" w:hAnsi="Montserrat"/>
          <w:b w:val="1"/>
          <w:bCs w:val="1"/>
          <w:sz w:val="22"/>
          <w:szCs w:val="22"/>
          <w:rtl w:val="0"/>
        </w:rPr>
        <w:t xml:space="preserve">– </w:t>
      </w:r>
      <w:r w:rsidDel="00000000" w:rsidR="00000000" w:rsidRPr="00000000">
        <w:rPr>
          <w:rFonts w:ascii="Montserrat" w:cs="Montserrat" w:eastAsia="Montserrat" w:hAnsi="Montserrat"/>
          <w:b w:val="1"/>
          <w:bCs w:val="1"/>
          <w:color w:val="000000"/>
          <w:sz w:val="22"/>
          <w:szCs w:val="22"/>
          <w:rtl w:val="0"/>
        </w:rPr>
        <w:t xml:space="preserve">Tabla de Criterios de Valoración de los </w:t>
      </w:r>
      <w:r w:rsidDel="00000000" w:rsidR="00000000" w:rsidRPr="00000000">
        <w:rPr>
          <w:rFonts w:ascii="Montserrat" w:cs="Montserrat" w:eastAsia="Montserrat" w:hAnsi="Montserrat"/>
          <w:b w:val="1"/>
          <w:bCs w:val="1"/>
          <w:sz w:val="22"/>
          <w:szCs w:val="22"/>
          <w:rtl w:val="0"/>
        </w:rPr>
        <w:t xml:space="preserve">Elemento</w:t>
      </w:r>
      <w:r w:rsidDel="00000000" w:rsidR="00000000" w:rsidRPr="00000000">
        <w:rPr>
          <w:rFonts w:ascii="Montserrat" w:cs="Montserrat" w:eastAsia="Montserrat" w:hAnsi="Montserrat"/>
          <w:b w:val="1"/>
          <w:bCs w:val="1"/>
          <w:color w:val="000000"/>
          <w:sz w:val="22"/>
          <w:szCs w:val="22"/>
          <w:rtl w:val="0"/>
        </w:rPr>
        <w:t xml:space="preserve">s de Control </w:t>
      </w:r>
    </w:p>
    <w:tbl>
      <w:tblPr>
        <w:tblStyle w:val="Table1"/>
        <w:tblW w:w="14895.0" w:type="dxa"/>
        <w:jc w:val="left"/>
        <w:tblInd w:w="-9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5"/>
        <w:gridCol w:w="3616"/>
        <w:gridCol w:w="4972"/>
        <w:gridCol w:w="4466"/>
        <w:gridCol w:w="1136"/>
        <w:tblGridChange w:id="0">
          <w:tblGrid>
            <w:gridCol w:w="705"/>
            <w:gridCol w:w="3616"/>
            <w:gridCol w:w="4972"/>
            <w:gridCol w:w="4466"/>
            <w:gridCol w:w="1136"/>
          </w:tblGrid>
        </w:tblGridChange>
      </w:tblGrid>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70.0" w:type="dxa"/>
              <w:bottom w:w="0.0" w:type="dxa"/>
              <w:right w:w="70.0" w:type="dxa"/>
            </w:tcMar>
            <w:vAlign w:val="center"/>
          </w:tcPr>
          <w:p w:rsidR="00000000" w:rsidDel="00000000" w:rsidP="00000000" w:rsidRDefault="00000000" w:rsidRPr="00000000" w14:paraId="00000002">
            <w:pPr>
              <w:spacing w:after="0" w:line="276" w:lineRule="auto"/>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70.0" w:type="dxa"/>
              <w:bottom w:w="0.0" w:type="dxa"/>
              <w:right w:w="70.0" w:type="dxa"/>
            </w:tcMar>
            <w:vAlign w:val="center"/>
          </w:tcPr>
          <w:p w:rsidR="00000000" w:rsidDel="00000000" w:rsidP="00000000" w:rsidRDefault="00000000" w:rsidRPr="00000000" w14:paraId="00000003">
            <w:pPr>
              <w:spacing w:after="0" w:line="276" w:lineRule="auto"/>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sz w:val="17"/>
                <w:szCs w:val="17"/>
                <w:rtl w:val="0"/>
              </w:rPr>
              <w:t xml:space="preserve">Elemento de Control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70.0" w:type="dxa"/>
              <w:bottom w:w="0.0" w:type="dxa"/>
              <w:right w:w="70.0" w:type="dxa"/>
            </w:tcMar>
            <w:vAlign w:val="center"/>
          </w:tcPr>
          <w:p w:rsidR="00000000" w:rsidDel="00000000" w:rsidP="00000000" w:rsidRDefault="00000000" w:rsidRPr="00000000" w14:paraId="00000004">
            <w:pPr>
              <w:spacing w:after="0" w:line="276" w:lineRule="auto"/>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Evidencia razonable</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70.0" w:type="dxa"/>
              <w:bottom w:w="0.0" w:type="dxa"/>
              <w:right w:w="70.0" w:type="dxa"/>
            </w:tcMar>
            <w:vAlign w:val="center"/>
          </w:tcPr>
          <w:p w:rsidR="00000000" w:rsidDel="00000000" w:rsidP="00000000" w:rsidRDefault="00000000" w:rsidRPr="00000000" w14:paraId="00000005">
            <w:pPr>
              <w:spacing w:after="0" w:line="276" w:lineRule="auto"/>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Estrategia para el cumplimiento del </w:t>
            </w:r>
            <w:r w:rsidDel="00000000" w:rsidR="00000000" w:rsidRPr="00000000">
              <w:rPr>
                <w:rFonts w:ascii="Montserrat" w:cs="Montserrat" w:eastAsia="Montserrat" w:hAnsi="Montserrat"/>
                <w:b w:val="1"/>
                <w:bCs w:val="1"/>
                <w:sz w:val="17"/>
                <w:szCs w:val="17"/>
                <w:rtl w:val="0"/>
              </w:rPr>
              <w:t xml:space="preserve">elemento de control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70.0" w:type="dxa"/>
              <w:bottom w:w="0.0" w:type="dxa"/>
              <w:right w:w="70.0" w:type="dxa"/>
            </w:tcMar>
            <w:vAlign w:val="center"/>
          </w:tcPr>
          <w:p w:rsidR="00000000" w:rsidDel="00000000" w:rsidP="00000000" w:rsidRDefault="00000000" w:rsidRPr="00000000" w14:paraId="00000006">
            <w:pPr>
              <w:spacing w:after="0" w:line="276" w:lineRule="auto"/>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Valor ponderado </w:t>
            </w:r>
          </w:p>
        </w:tc>
      </w:tr>
      <w:tr>
        <w:trPr>
          <w:cantSplit w:val="0"/>
          <w:trHeight w:val="330"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07">
            <w:pPr>
              <w:spacing w:after="0" w:line="276" w:lineRule="auto"/>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Ambiente de Control</w:t>
            </w:r>
          </w:p>
        </w:tc>
      </w:tr>
      <w:tr>
        <w:trPr>
          <w:cantSplit w:val="0"/>
          <w:trHeight w:val="1943"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0C">
            <w:pPr>
              <w:spacing w:after="0" w:line="276" w:lineRule="auto"/>
              <w:ind w:left="57" w:right="57" w:firstLine="0"/>
              <w:jc w:val="center"/>
              <w:rPr>
                <w:rFonts w:ascii="Montserrat" w:cs="Montserrat" w:eastAsia="Montserrat" w:hAnsi="Montserrat"/>
                <w:b w:val="1"/>
                <w:bCs w:val="1"/>
                <w:sz w:val="17"/>
                <w:szCs w:val="17"/>
              </w:rPr>
            </w:pPr>
            <w:r w:rsidDel="00000000" w:rsidR="00000000" w:rsidRPr="00000000">
              <w:rPr>
                <w:rFonts w:ascii="Montserrat" w:cs="Montserrat" w:eastAsia="Montserrat" w:hAnsi="Montserrat"/>
                <w:b w:val="1"/>
                <w:bCs w:val="1"/>
                <w:sz w:val="17"/>
                <w:szCs w:val="17"/>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0D">
            <w:pPr>
              <w:spacing w:after="120" w:before="120" w:line="276" w:lineRule="auto"/>
              <w:ind w:left="57" w:right="57" w:firstLine="0"/>
              <w:jc w:val="both"/>
              <w:rPr>
                <w:rFonts w:ascii="Montserrat" w:cs="Montserrat" w:eastAsia="Montserrat" w:hAnsi="Montserrat"/>
                <w:b w:val="1"/>
                <w:bCs w:val="1"/>
                <w:sz w:val="17"/>
                <w:szCs w:val="17"/>
              </w:rPr>
            </w:pPr>
            <w:r w:rsidDel="00000000" w:rsidR="00000000" w:rsidRPr="00000000">
              <w:rPr>
                <w:rFonts w:ascii="Montserrat" w:cs="Montserrat" w:eastAsia="Montserrat" w:hAnsi="Montserrat"/>
                <w:b w:val="1"/>
                <w:bCs w:val="1"/>
                <w:sz w:val="17"/>
                <w:szCs w:val="17"/>
                <w:rtl w:val="0"/>
              </w:rPr>
              <w:t xml:space="preserve">¿Existen normas generales, lineamientos, acuerdos, decretos u otro ordenamiento en materia de Control Interno, aplicables y de observancia obligatoria, y se hayan dado a conocer a todas las personas servidoras públicas de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0E">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1.- Dirección electrónica de la página oficial de la institución que remita al apartado que contenga las Normas Generales, Lineamientos, Acuerdos, Políticas u otros ordenamientos en materia de Control Interno aplicables a la Institución.</w:t>
            </w:r>
          </w:p>
          <w:p w:rsidR="00000000" w:rsidDel="00000000" w:rsidP="00000000" w:rsidRDefault="00000000" w:rsidRPr="00000000" w14:paraId="0000000F">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010">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2.- Documento en el que conste la difusión de las disposiciones normativas en materia de Control Interno a las personas servidoras públicas adscritas.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11">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Implementar un apartado en la página oficial de la Institución que contenga la información sobre el funcionamiento del COCODI y las disposiciones normativas en materia de Control Interno vigentes. </w:t>
              <w:br w:type="textWrapping"/>
              <w:br w:type="textWrapping"/>
              <w:t xml:space="preserve">Establecer mecanismos de difusión para que las personas servidoras públicas adscritas a la Institución, conozcan las disposiciones en materia de Control Interno.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12">
            <w:pPr>
              <w:spacing w:after="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13">
            <w:pPr>
              <w:spacing w:after="0" w:line="276" w:lineRule="auto"/>
              <w:ind w:left="57" w:right="57" w:firstLine="0"/>
              <w:jc w:val="center"/>
              <w:rPr>
                <w:rFonts w:ascii="Montserrat" w:cs="Montserrat" w:eastAsia="Montserrat" w:hAnsi="Montserrat"/>
                <w:b w:val="1"/>
                <w:bCs w:val="1"/>
                <w:sz w:val="17"/>
                <w:szCs w:val="17"/>
              </w:rPr>
            </w:pPr>
            <w:r w:rsidDel="00000000" w:rsidR="00000000" w:rsidRPr="00000000">
              <w:rPr>
                <w:rFonts w:ascii="Montserrat" w:cs="Montserrat" w:eastAsia="Montserrat" w:hAnsi="Montserrat"/>
                <w:b w:val="1"/>
                <w:bCs w:val="1"/>
                <w:sz w:val="17"/>
                <w:szCs w:val="17"/>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14">
            <w:pPr>
              <w:spacing w:after="120" w:before="120" w:line="276" w:lineRule="auto"/>
              <w:ind w:left="57" w:right="57" w:firstLine="0"/>
              <w:jc w:val="both"/>
              <w:rPr>
                <w:rFonts w:ascii="Montserrat" w:cs="Montserrat" w:eastAsia="Montserrat" w:hAnsi="Montserrat"/>
                <w:b w:val="1"/>
                <w:bCs w:val="1"/>
                <w:sz w:val="17"/>
                <w:szCs w:val="17"/>
              </w:rPr>
            </w:pPr>
            <w:r w:rsidDel="00000000" w:rsidR="00000000" w:rsidRPr="00000000">
              <w:rPr>
                <w:rFonts w:ascii="Montserrat" w:cs="Montserrat" w:eastAsia="Montserrat" w:hAnsi="Montserrat"/>
                <w:b w:val="1"/>
                <w:bCs w:val="1"/>
                <w:sz w:val="17"/>
                <w:szCs w:val="17"/>
                <w:rtl w:val="0"/>
              </w:rPr>
              <w:t xml:space="preserve">¿La Institución cuenta con un Código de Ética que le sea aplicable?</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15">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1.- Dirección electrónica de la página oficial de la Institución, que remita al apartado que contenga el Código de Ética vigente, aplicable a las personas servidoras públicas de las Dependencias y Entidades de la Administración Pública del Estado de Quintana Roo.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16">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Implementar un apartado en la página oficial de la institución que contenga la información sobre el funcionamiento del Comité de Ética y de Prevención de Conflictos de Interés y las disposiciones normativas en materia de Ética e Integridad vigentes.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17">
            <w:pPr>
              <w:spacing w:after="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18">
            <w:pPr>
              <w:spacing w:after="0" w:line="276" w:lineRule="auto"/>
              <w:ind w:left="57" w:right="57" w:firstLine="0"/>
              <w:jc w:val="center"/>
              <w:rPr>
                <w:rFonts w:ascii="Montserrat" w:cs="Montserrat" w:eastAsia="Montserrat" w:hAnsi="Montserrat"/>
                <w:b w:val="1"/>
                <w:bCs w:val="1"/>
                <w:sz w:val="17"/>
                <w:szCs w:val="17"/>
              </w:rPr>
            </w:pPr>
            <w:r w:rsidDel="00000000" w:rsidR="00000000" w:rsidRPr="00000000">
              <w:rPr>
                <w:rFonts w:ascii="Montserrat" w:cs="Montserrat" w:eastAsia="Montserrat" w:hAnsi="Montserrat"/>
                <w:b w:val="1"/>
                <w:bCs w:val="1"/>
                <w:sz w:val="17"/>
                <w:szCs w:val="17"/>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19">
            <w:pPr>
              <w:spacing w:after="120" w:before="120" w:line="276" w:lineRule="auto"/>
              <w:ind w:left="57" w:right="57" w:firstLine="0"/>
              <w:jc w:val="both"/>
              <w:rPr>
                <w:rFonts w:ascii="Montserrat" w:cs="Montserrat" w:eastAsia="Montserrat" w:hAnsi="Montserrat"/>
                <w:b w:val="1"/>
                <w:bCs w:val="1"/>
                <w:sz w:val="17"/>
                <w:szCs w:val="17"/>
              </w:rPr>
            </w:pPr>
            <w:r w:rsidDel="00000000" w:rsidR="00000000" w:rsidRPr="00000000">
              <w:rPr>
                <w:rFonts w:ascii="Montserrat" w:cs="Montserrat" w:eastAsia="Montserrat" w:hAnsi="Montserrat"/>
                <w:b w:val="1"/>
                <w:bCs w:val="1"/>
                <w:sz w:val="17"/>
                <w:szCs w:val="17"/>
                <w:rtl w:val="0"/>
              </w:rPr>
              <w:t xml:space="preserve">¿La Institución tiene publicado un Código de Conducta?</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1A">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1.- Dirección electrónica de la página oficial de la Institución, que remita al apartado que contenga el Código de Conducta actualizado conforme al Código de Ética vigente, publicado en el Periódico Oficial del Estado. </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1B">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Elaborar, validar y publicar el Código de conducta de la Institución en apego a la Guía para la elaboración del Código de Conducta de las Dependencias y Entidades de la Administración Pública Estatal, </w:t>
            </w:r>
            <w:r w:rsidDel="00000000" w:rsidR="00000000" w:rsidRPr="00000000">
              <w:rPr>
                <w:rFonts w:ascii="Montserrat" w:cs="Montserrat" w:eastAsia="Montserrat" w:hAnsi="Montserrat"/>
                <w:sz w:val="17"/>
                <w:szCs w:val="17"/>
                <w:rtl w:val="0"/>
              </w:rPr>
              <w:t xml:space="preserve">vigente.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1C">
            <w:pPr>
              <w:spacing w:after="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1169"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1D">
            <w:pPr>
              <w:spacing w:after="120" w:before="120" w:line="276" w:lineRule="auto"/>
              <w:ind w:left="57" w:right="57" w:firstLine="0"/>
              <w:jc w:val="center"/>
              <w:rPr>
                <w:rFonts w:ascii="Montserrat" w:cs="Montserrat" w:eastAsia="Montserrat" w:hAnsi="Montserrat"/>
                <w:b w:val="1"/>
                <w:bCs w:val="1"/>
                <w:sz w:val="17"/>
                <w:szCs w:val="17"/>
              </w:rPr>
            </w:pPr>
            <w:r w:rsidDel="00000000" w:rsidR="00000000" w:rsidRPr="00000000">
              <w:rPr>
                <w:rFonts w:ascii="Montserrat" w:cs="Montserrat" w:eastAsia="Montserrat" w:hAnsi="Montserrat"/>
                <w:b w:val="1"/>
                <w:bCs w:val="1"/>
                <w:sz w:val="17"/>
                <w:szCs w:val="17"/>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1E">
            <w:pPr>
              <w:spacing w:after="120" w:before="120" w:line="276" w:lineRule="auto"/>
              <w:ind w:left="57" w:right="57" w:firstLine="0"/>
              <w:jc w:val="both"/>
              <w:rPr>
                <w:rFonts w:ascii="Montserrat" w:cs="Montserrat" w:eastAsia="Montserrat" w:hAnsi="Montserrat"/>
                <w:b w:val="1"/>
                <w:bCs w:val="1"/>
                <w:sz w:val="17"/>
                <w:szCs w:val="17"/>
              </w:rPr>
            </w:pPr>
            <w:r w:rsidDel="00000000" w:rsidR="00000000" w:rsidRPr="00000000">
              <w:rPr>
                <w:rFonts w:ascii="Montserrat" w:cs="Montserrat" w:eastAsia="Montserrat" w:hAnsi="Montserrat"/>
                <w:b w:val="1"/>
                <w:bCs w:val="1"/>
                <w:sz w:val="17"/>
                <w:szCs w:val="17"/>
                <w:rtl w:val="0"/>
              </w:rPr>
              <w:t xml:space="preserve">¿El Código de Ética y el de Conducta se dan a conocer a todas las personas servidoras públicas de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1F">
            <w:pPr>
              <w:spacing w:after="12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Evidencia de los medios de difusión a las personas servidoras públicas adscritas:</w:t>
              <w:br w:type="textWrapping"/>
              <w:br w:type="textWrapping"/>
              <w:t xml:space="preserve">1.- Cronograma de difusión.</w:t>
              <w:br w:type="textWrapping"/>
              <w:t xml:space="preserve">2.- Lista de asistencia a cursos de capacitación.</w:t>
              <w:br w:type="textWrapping"/>
              <w:t xml:space="preserve">3.- Volantes o trípticos.</w:t>
              <w:br w:type="textWrapping"/>
              <w:t xml:space="preserve">4.- Carteles o cubos de cartón publicitarios.</w:t>
              <w:br w:type="textWrapping"/>
              <w:t xml:space="preserve">5.- Banners en el sitio oficial de la Institución.</w:t>
              <w:br w:type="textWrapping"/>
              <w:t xml:space="preserve">6.- Fondo de pantalla </w:t>
              <w:br w:type="textWrapping"/>
              <w:t xml:space="preserve">7.- Correos electrónicos.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20">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Aplicar la Estrategia para la Difusión Interna de los Códigos de Ética y Conducta vigente, emitido por la Secretaría.</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21">
            <w:pPr>
              <w:spacing w:after="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1388"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22">
            <w:pPr>
              <w:spacing w:after="120" w:before="120" w:line="276" w:lineRule="auto"/>
              <w:ind w:left="57" w:right="57" w:firstLine="0"/>
              <w:jc w:val="center"/>
              <w:rPr>
                <w:rFonts w:ascii="Montserrat" w:cs="Montserrat" w:eastAsia="Montserrat" w:hAnsi="Montserrat"/>
                <w:b w:val="1"/>
                <w:bCs w:val="1"/>
                <w:sz w:val="17"/>
                <w:szCs w:val="17"/>
              </w:rPr>
            </w:pPr>
            <w:r w:rsidDel="00000000" w:rsidR="00000000" w:rsidRPr="00000000">
              <w:rPr>
                <w:rFonts w:ascii="Montserrat" w:cs="Montserrat" w:eastAsia="Montserrat" w:hAnsi="Montserrat"/>
                <w:b w:val="1"/>
                <w:bCs w:val="1"/>
                <w:sz w:val="17"/>
                <w:szCs w:val="17"/>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23">
            <w:pPr>
              <w:spacing w:after="120" w:before="120" w:line="276" w:lineRule="auto"/>
              <w:ind w:left="57" w:right="57" w:firstLine="0"/>
              <w:jc w:val="both"/>
              <w:rPr>
                <w:rFonts w:ascii="Montserrat" w:cs="Montserrat" w:eastAsia="Montserrat" w:hAnsi="Montserrat"/>
                <w:b w:val="1"/>
                <w:bCs w:val="1"/>
                <w:sz w:val="17"/>
                <w:szCs w:val="17"/>
              </w:rPr>
            </w:pPr>
            <w:r w:rsidDel="00000000" w:rsidR="00000000" w:rsidRPr="00000000">
              <w:rPr>
                <w:rFonts w:ascii="Montserrat" w:cs="Montserrat" w:eastAsia="Montserrat" w:hAnsi="Montserrat"/>
                <w:b w:val="1"/>
                <w:bCs w:val="1"/>
                <w:sz w:val="17"/>
                <w:szCs w:val="17"/>
                <w:rtl w:val="0"/>
              </w:rPr>
              <w:t xml:space="preserve">¿El Código de Conducta se da a conocer a otras personas con las que se relaciona la Institución, terceros tales como contratistas, proveedores, prestadores de servicios y la ciudadanía?</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24">
            <w:pPr>
              <w:spacing w:after="12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Evidencia de los medios de difusión a otras personas con las que se relaciona la Institución: </w:t>
              <w:br w:type="textWrapping"/>
              <w:br w:type="textWrapping"/>
              <w:t xml:space="preserve">1.- Volantes o trípticos.</w:t>
              <w:br w:type="textWrapping"/>
              <w:t xml:space="preserve">2.- Banners en el sitio oficial de la Institución.</w:t>
              <w:br w:type="textWrapping"/>
              <w:t xml:space="preserve">3.- Correos electrónicos.</w:t>
              <w:br w:type="textWrapping"/>
              <w:t xml:space="preserve">4.- Manifiestos de conocimiento del Código de Ética y Conducta por parte de los proveedores o contratistas con los que se relaciona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25">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Implementar estrategias para difundir las Políticas de Ética e Integridad a terceros con los que se relaciona la institución, como contratistas, proveedores, prestadores de servicios y la ciudadanía.</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26">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27">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28">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Institución solicita por escrito a tod</w:t>
            </w:r>
            <w:r w:rsidDel="00000000" w:rsidR="00000000" w:rsidRPr="00000000">
              <w:rPr>
                <w:rFonts w:ascii="Montserrat" w:cs="Montserrat" w:eastAsia="Montserrat" w:hAnsi="Montserrat"/>
                <w:b w:val="1"/>
                <w:bCs w:val="1"/>
                <w:sz w:val="17"/>
                <w:szCs w:val="17"/>
                <w:rtl w:val="0"/>
              </w:rPr>
              <w:t xml:space="preserve">as las personas servidoras públicas</w:t>
            </w:r>
            <w:r w:rsidDel="00000000" w:rsidR="00000000" w:rsidRPr="00000000">
              <w:rPr>
                <w:rFonts w:ascii="Montserrat" w:cs="Montserrat" w:eastAsia="Montserrat" w:hAnsi="Montserrat"/>
                <w:b w:val="1"/>
                <w:bCs w:val="1"/>
                <w:color w:val="000000"/>
                <w:sz w:val="17"/>
                <w:szCs w:val="17"/>
                <w:rtl w:val="0"/>
              </w:rPr>
              <w:t xml:space="preserve"> sin distinción de jerarquías, de manera periódica, la aceptación formal y el compromiso de cumplir con el Código de Ética y el de Conducta?</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29">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Cartas compromiso sobre el cumplimiento de</w:t>
            </w:r>
            <w:r w:rsidDel="00000000" w:rsidR="00000000" w:rsidRPr="00000000">
              <w:rPr>
                <w:rFonts w:ascii="Montserrat" w:cs="Montserrat" w:eastAsia="Montserrat" w:hAnsi="Montserrat"/>
                <w:sz w:val="17"/>
                <w:szCs w:val="17"/>
                <w:rtl w:val="0"/>
              </w:rPr>
              <w:t xml:space="preserve">l</w:t>
            </w:r>
            <w:r w:rsidDel="00000000" w:rsidR="00000000" w:rsidRPr="00000000">
              <w:rPr>
                <w:rFonts w:ascii="Montserrat" w:cs="Montserrat" w:eastAsia="Montserrat" w:hAnsi="Montserrat"/>
                <w:color w:val="000000"/>
                <w:sz w:val="17"/>
                <w:szCs w:val="17"/>
                <w:rtl w:val="0"/>
              </w:rPr>
              <w:t xml:space="preserve"> Código de Ética vigente, de las personas servidoras públicas adscritas.</w:t>
            </w:r>
          </w:p>
          <w:p w:rsidR="00000000" w:rsidDel="00000000" w:rsidP="00000000" w:rsidRDefault="00000000" w:rsidRPr="00000000" w14:paraId="0000002A">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w:t>
            </w:r>
          </w:p>
          <w:p w:rsidR="00000000" w:rsidDel="00000000" w:rsidP="00000000" w:rsidRDefault="00000000" w:rsidRPr="00000000" w14:paraId="0000002B">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2.- Cartas compromiso sobre el cumplimiento del Código de Conducta actualizado conforme al Código de Ética vigente, de las personas servidoras públicas adscritas.</w:t>
            </w:r>
            <w:r w:rsidDel="00000000" w:rsidR="00000000" w:rsidRPr="00000000">
              <w:rPr>
                <w:rFonts w:ascii="Montserrat" w:cs="Montserrat" w:eastAsia="Montserrat" w:hAnsi="Montserrat"/>
                <w:color w:val="000000"/>
                <w:sz w:val="17"/>
                <w:szCs w:val="17"/>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2C">
            <w:pPr>
              <w:spacing w:after="12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Formalizar las cartas compromiso de las personas servidoras públicas adscritas a la Institución, utilizando </w:t>
            </w:r>
            <w:r w:rsidDel="00000000" w:rsidR="00000000" w:rsidRPr="00000000">
              <w:rPr>
                <w:rFonts w:ascii="Montserrat" w:cs="Montserrat" w:eastAsia="Montserrat" w:hAnsi="Montserrat"/>
                <w:sz w:val="17"/>
                <w:szCs w:val="17"/>
                <w:rtl w:val="0"/>
              </w:rPr>
              <w:t xml:space="preserve">el </w:t>
            </w:r>
            <w:r w:rsidDel="00000000" w:rsidR="00000000" w:rsidRPr="00000000">
              <w:rPr>
                <w:rFonts w:ascii="Montserrat" w:cs="Montserrat" w:eastAsia="Montserrat" w:hAnsi="Montserrat"/>
                <w:color w:val="000000"/>
                <w:sz w:val="17"/>
                <w:szCs w:val="17"/>
                <w:rtl w:val="0"/>
              </w:rPr>
              <w:t xml:space="preserve">formato </w:t>
            </w:r>
            <w:r w:rsidDel="00000000" w:rsidR="00000000" w:rsidRPr="00000000">
              <w:rPr>
                <w:rFonts w:ascii="Montserrat" w:cs="Montserrat" w:eastAsia="Montserrat" w:hAnsi="Montserrat"/>
                <w:sz w:val="17"/>
                <w:szCs w:val="17"/>
                <w:rtl w:val="0"/>
              </w:rPr>
              <w:t xml:space="preserve">establecido </w:t>
            </w:r>
            <w:r w:rsidDel="00000000" w:rsidR="00000000" w:rsidRPr="00000000">
              <w:rPr>
                <w:rFonts w:ascii="Montserrat" w:cs="Montserrat" w:eastAsia="Montserrat" w:hAnsi="Montserrat"/>
                <w:color w:val="000000"/>
                <w:sz w:val="17"/>
                <w:szCs w:val="17"/>
                <w:rtl w:val="0"/>
              </w:rPr>
              <w:t xml:space="preserve">por la Secretaría en el Código de Ética vigente, y por la Institución en su respectivo C</w:t>
            </w:r>
            <w:r w:rsidDel="00000000" w:rsidR="00000000" w:rsidRPr="00000000">
              <w:rPr>
                <w:rFonts w:ascii="Montserrat" w:cs="Montserrat" w:eastAsia="Montserrat" w:hAnsi="Montserrat"/>
                <w:sz w:val="17"/>
                <w:szCs w:val="17"/>
                <w:rtl w:val="0"/>
              </w:rPr>
              <w:t xml:space="preserve">ódigo de Conducta.</w:t>
            </w:r>
          </w:p>
          <w:p w:rsidR="00000000" w:rsidDel="00000000" w:rsidP="00000000" w:rsidRDefault="00000000" w:rsidRPr="00000000" w14:paraId="0000002D">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Lo anterior deberá ser observado de forma continua, atendiendo a las actualizaciones a los Códigos de Ética y Conducta que surjan, y el ingreso de nuevo personal a la Institución.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2E">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45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2F">
            <w:pPr>
              <w:spacing w:after="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1.7</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30">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¿Existe evidencia de que </w:t>
            </w:r>
            <w:r w:rsidDel="00000000" w:rsidR="00000000" w:rsidRPr="00000000">
              <w:rPr>
                <w:rFonts w:ascii="Montserrat" w:cs="Montserrat" w:eastAsia="Montserrat" w:hAnsi="Montserrat"/>
                <w:b w:val="1"/>
                <w:bCs w:val="1"/>
                <w:sz w:val="17"/>
                <w:szCs w:val="17"/>
                <w:rtl w:val="0"/>
              </w:rPr>
              <w:t xml:space="preserve">las personas servidoras públicas</w:t>
            </w:r>
            <w:r w:rsidDel="00000000" w:rsidR="00000000" w:rsidRPr="00000000">
              <w:rPr>
                <w:rFonts w:ascii="Montserrat" w:cs="Montserrat" w:eastAsia="Montserrat" w:hAnsi="Montserrat"/>
                <w:b w:val="1"/>
                <w:bCs w:val="1"/>
                <w:color w:val="000000"/>
                <w:sz w:val="17"/>
                <w:szCs w:val="17"/>
                <w:rtl w:val="0"/>
              </w:rPr>
              <w:t xml:space="preserve"> de la Institución destacan los aspectos éticos y de integridad, así como la importancia del Sistema de Control Interno?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31">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Evidencia de las actividades realizadas por la institución para destacar los temas relacionados con la ética, integridad y control interno:</w:t>
              <w:br w:type="textWrapping"/>
              <w:br w:type="textWrapping"/>
              <w:t xml:space="preserve">1.- Lista de asistencia a cursos de capacitación, conferencias o talleres</w:t>
            </w:r>
            <w:r w:rsidDel="00000000" w:rsidR="00000000" w:rsidRPr="00000000">
              <w:rPr>
                <w:rFonts w:ascii="Montserrat" w:cs="Montserrat" w:eastAsia="Montserrat" w:hAnsi="Montserrat"/>
                <w:sz w:val="17"/>
                <w:szCs w:val="17"/>
                <w:rtl w:val="0"/>
              </w:rPr>
              <w:t xml:space="preserve">.</w:t>
            </w:r>
            <w:r w:rsidDel="00000000" w:rsidR="00000000" w:rsidRPr="00000000">
              <w:rPr>
                <w:rFonts w:ascii="Montserrat" w:cs="Montserrat" w:eastAsia="Montserrat" w:hAnsi="Montserrat"/>
                <w:color w:val="000000"/>
                <w:sz w:val="17"/>
                <w:szCs w:val="17"/>
                <w:rtl w:val="0"/>
              </w:rPr>
              <w:br w:type="textWrapping"/>
            </w:r>
            <w:r w:rsidDel="00000000" w:rsidR="00000000" w:rsidRPr="00000000">
              <w:rPr>
                <w:rFonts w:ascii="Montserrat" w:cs="Montserrat" w:eastAsia="Montserrat" w:hAnsi="Montserrat"/>
                <w:sz w:val="17"/>
                <w:szCs w:val="17"/>
                <w:rtl w:val="0"/>
              </w:rPr>
              <w:t xml:space="preserve">2.- Dinámicas Grupales. </w:t>
            </w:r>
          </w:p>
          <w:p w:rsidR="00000000" w:rsidDel="00000000" w:rsidP="00000000" w:rsidRDefault="00000000" w:rsidRPr="00000000" w14:paraId="00000032">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3.- Manifiestos del Servicio Público.</w:t>
            </w:r>
          </w:p>
          <w:p w:rsidR="00000000" w:rsidDel="00000000" w:rsidP="00000000" w:rsidRDefault="00000000" w:rsidRPr="00000000" w14:paraId="00000033">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4.- Pronunciamiento de "Cero Tolerancia" a las conductas de Hostigamiento, Acoso y Aprovechamiento Sexual.</w:t>
            </w:r>
          </w:p>
          <w:p w:rsidR="00000000" w:rsidDel="00000000" w:rsidP="00000000" w:rsidRDefault="00000000" w:rsidRPr="00000000" w14:paraId="00000034">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5. Posicionamiento a la “No tolerancia a los actos de corrupción”.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35">
            <w:pPr>
              <w:spacing w:after="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Aplicar la Estrategia para la Difusión Interna de los Códigos de Ética y Conducta, y </w:t>
            </w:r>
            <w:r w:rsidDel="00000000" w:rsidR="00000000" w:rsidRPr="00000000">
              <w:rPr>
                <w:rFonts w:ascii="Montserrat" w:cs="Montserrat" w:eastAsia="Montserrat" w:hAnsi="Montserrat"/>
                <w:sz w:val="17"/>
                <w:szCs w:val="17"/>
                <w:rtl w:val="0"/>
              </w:rPr>
              <w:t xml:space="preserve">la Estrategia de Capacitación en materia de Control Interno, vigentes, emitidas por la Secretaría.</w:t>
            </w:r>
            <w:r w:rsidDel="00000000" w:rsidR="00000000" w:rsidRPr="00000000">
              <w:rPr>
                <w:rtl w:val="0"/>
              </w:rPr>
            </w:r>
          </w:p>
          <w:p w:rsidR="00000000" w:rsidDel="00000000" w:rsidP="00000000" w:rsidRDefault="00000000" w:rsidRPr="00000000" w14:paraId="00000036">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037">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Formalizar los manifiestos del servicio público para los niveles y cargos aplicables, utilizando el formato autorizado por la Secretaría.</w:t>
            </w:r>
          </w:p>
          <w:p w:rsidR="00000000" w:rsidDel="00000000" w:rsidP="00000000" w:rsidRDefault="00000000" w:rsidRPr="00000000" w14:paraId="00000038">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039">
            <w:pPr>
              <w:spacing w:after="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Formalizar el Pronunciamiento "Cero Tolerancia a las conductas de Hostigamiento, Acoso y Aprovechamiento Sexual” en apego al Protocolo para la Prevención, Atención y Atención para los casos de Acoso sexual, Hostigamiento Sexual y Aprovechamiento Sexual, y el Posicionamiento a la “No tolerancia a los actos de corrupción” establecido en Código de Ética vigente.</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3A">
            <w:pPr>
              <w:spacing w:after="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1034"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3B">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1.8</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3C">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¿En la Institución existe un procedimiento o mecanismo para evaluar el conocimiento y el cumplimiento de los principios del código de ética y de las normas del código de conducta, por parte de las personas servidoras?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3D">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Documento mediante el cual se evidencie la aplicación </w:t>
            </w:r>
            <w:r w:rsidDel="00000000" w:rsidR="00000000" w:rsidRPr="00000000">
              <w:rPr>
                <w:rFonts w:ascii="Montserrat" w:cs="Montserrat" w:eastAsia="Montserrat" w:hAnsi="Montserrat"/>
                <w:sz w:val="17"/>
                <w:szCs w:val="17"/>
                <w:rtl w:val="0"/>
              </w:rPr>
              <w:t xml:space="preserve">Metodología de Evaluación sobre el apego del personal a los principios y valores éticos y conductuales</w:t>
            </w:r>
            <w:r w:rsidDel="00000000" w:rsidR="00000000" w:rsidRPr="00000000">
              <w:rPr>
                <w:rFonts w:ascii="Montserrat" w:cs="Montserrat" w:eastAsia="Montserrat" w:hAnsi="Montserrat"/>
                <w:color w:val="000000"/>
                <w:sz w:val="17"/>
                <w:szCs w:val="17"/>
                <w:rtl w:val="0"/>
              </w:rPr>
              <w:t xml:space="preserve">.</w:t>
              <w:br w:type="textWrapping"/>
              <w:br w:type="textWrapping"/>
              <w:t xml:space="preserve">2.- Informe de resultados.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3E">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Aplicar la Metodología de Evaluación sobre el apego del personal a los principios y valores éticos y conductuales vigente, emitido por la Secretaría, e integrar el Informe de Resultados, mismo que deberá ser presentado ante el COCODI.</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3F">
            <w:pPr>
              <w:spacing w:after="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1809"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0">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1.9</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1">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¿Se tiene establecido un procedimiento para vigilar, detectar, investigar y documentar las posibles violaciones a los valores éticos y a las normas de conducta de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2">
            <w:pPr>
              <w:spacing w:after="12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1.- </w:t>
            </w:r>
            <w:r w:rsidDel="00000000" w:rsidR="00000000" w:rsidRPr="00000000">
              <w:rPr>
                <w:rFonts w:ascii="Montserrat" w:cs="Montserrat" w:eastAsia="Montserrat" w:hAnsi="Montserrat"/>
                <w:sz w:val="17"/>
                <w:szCs w:val="17"/>
                <w:rtl w:val="0"/>
              </w:rPr>
              <w:t xml:space="preserve">L</w:t>
            </w:r>
            <w:r w:rsidDel="00000000" w:rsidR="00000000" w:rsidRPr="00000000">
              <w:rPr>
                <w:rFonts w:ascii="Montserrat" w:cs="Montserrat" w:eastAsia="Montserrat" w:hAnsi="Montserrat"/>
                <w:color w:val="000000"/>
                <w:sz w:val="17"/>
                <w:szCs w:val="17"/>
                <w:rtl w:val="0"/>
              </w:rPr>
              <w:t xml:space="preserve">ineamiento, </w:t>
            </w:r>
            <w:r w:rsidDel="00000000" w:rsidR="00000000" w:rsidRPr="00000000">
              <w:rPr>
                <w:rFonts w:ascii="Montserrat" w:cs="Montserrat" w:eastAsia="Montserrat" w:hAnsi="Montserrat"/>
                <w:sz w:val="17"/>
                <w:szCs w:val="17"/>
                <w:rtl w:val="0"/>
              </w:rPr>
              <w:t xml:space="preserve">protocolo o documento</w:t>
            </w:r>
            <w:r w:rsidDel="00000000" w:rsidR="00000000" w:rsidRPr="00000000">
              <w:rPr>
                <w:rFonts w:ascii="Montserrat" w:cs="Montserrat" w:eastAsia="Montserrat" w:hAnsi="Montserrat"/>
                <w:color w:val="000000"/>
                <w:sz w:val="17"/>
                <w:szCs w:val="17"/>
                <w:rtl w:val="0"/>
              </w:rPr>
              <w:t xml:space="preserve"> análogo</w:t>
            </w:r>
            <w:r w:rsidDel="00000000" w:rsidR="00000000" w:rsidRPr="00000000">
              <w:rPr>
                <w:rFonts w:ascii="Montserrat" w:cs="Montserrat" w:eastAsia="Montserrat" w:hAnsi="Montserrat"/>
                <w:sz w:val="17"/>
                <w:szCs w:val="17"/>
                <w:rtl w:val="0"/>
              </w:rPr>
              <w:t xml:space="preserve"> f</w:t>
            </w:r>
            <w:r w:rsidDel="00000000" w:rsidR="00000000" w:rsidRPr="00000000">
              <w:rPr>
                <w:rFonts w:ascii="Montserrat" w:cs="Montserrat" w:eastAsia="Montserrat" w:hAnsi="Montserrat"/>
                <w:color w:val="000000"/>
                <w:sz w:val="17"/>
                <w:szCs w:val="17"/>
                <w:rtl w:val="0"/>
              </w:rPr>
              <w:t xml:space="preserve">ormalizado por la persona titular, a propuesta del Comité de Ética, en la cual se establezca </w:t>
            </w:r>
            <w:r w:rsidDel="00000000" w:rsidR="00000000" w:rsidRPr="00000000">
              <w:rPr>
                <w:rFonts w:ascii="Montserrat" w:cs="Montserrat" w:eastAsia="Montserrat" w:hAnsi="Montserrat"/>
                <w:sz w:val="17"/>
                <w:szCs w:val="17"/>
                <w:rtl w:val="0"/>
              </w:rPr>
              <w:t xml:space="preserve">el procedimiento para </w:t>
            </w:r>
            <w:r w:rsidDel="00000000" w:rsidR="00000000" w:rsidRPr="00000000">
              <w:rPr>
                <w:rFonts w:ascii="Montserrat" w:cs="Montserrat" w:eastAsia="Montserrat" w:hAnsi="Montserrat"/>
                <w:color w:val="000000"/>
                <w:sz w:val="17"/>
                <w:szCs w:val="17"/>
                <w:rtl w:val="0"/>
              </w:rPr>
              <w:t xml:space="preserve">la vigilancia, detección, investigación y documentación de los actos contrarios a la ética y conducta Institucional.</w:t>
              <w:br w:type="textWrapping"/>
              <w:br w:type="textWrapping"/>
              <w:t xml:space="preserve">2.- Documento en el que conste su difusión a las personas servidoras públicas adscritas.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3">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Elabora</w:t>
            </w:r>
            <w:r w:rsidDel="00000000" w:rsidR="00000000" w:rsidRPr="00000000">
              <w:rPr>
                <w:rFonts w:ascii="Montserrat" w:cs="Montserrat" w:eastAsia="Montserrat" w:hAnsi="Montserrat"/>
                <w:color w:val="000000"/>
                <w:sz w:val="17"/>
                <w:szCs w:val="17"/>
                <w:rtl w:val="0"/>
              </w:rPr>
              <w:t xml:space="preserve">r un </w:t>
            </w:r>
            <w:r w:rsidDel="00000000" w:rsidR="00000000" w:rsidRPr="00000000">
              <w:rPr>
                <w:rFonts w:ascii="Montserrat" w:cs="Montserrat" w:eastAsia="Montserrat" w:hAnsi="Montserrat"/>
                <w:sz w:val="17"/>
                <w:szCs w:val="17"/>
                <w:rtl w:val="0"/>
              </w:rPr>
              <w:t xml:space="preserve">lineamiento, protocolo o documento análogo</w:t>
            </w:r>
            <w:r w:rsidDel="00000000" w:rsidR="00000000" w:rsidRPr="00000000">
              <w:rPr>
                <w:rFonts w:ascii="Montserrat" w:cs="Montserrat" w:eastAsia="Montserrat" w:hAnsi="Montserrat"/>
                <w:color w:val="000000"/>
                <w:sz w:val="17"/>
                <w:szCs w:val="17"/>
                <w:rtl w:val="0"/>
              </w:rPr>
              <w:t xml:space="preserve"> que contenga el proce</w:t>
            </w:r>
            <w:r w:rsidDel="00000000" w:rsidR="00000000" w:rsidRPr="00000000">
              <w:rPr>
                <w:rFonts w:ascii="Montserrat" w:cs="Montserrat" w:eastAsia="Montserrat" w:hAnsi="Montserrat"/>
                <w:sz w:val="17"/>
                <w:szCs w:val="17"/>
                <w:rtl w:val="0"/>
              </w:rPr>
              <w:t xml:space="preserve">dimiento</w:t>
            </w:r>
            <w:r w:rsidDel="00000000" w:rsidR="00000000" w:rsidRPr="00000000">
              <w:rPr>
                <w:rFonts w:ascii="Montserrat" w:cs="Montserrat" w:eastAsia="Montserrat" w:hAnsi="Montserrat"/>
                <w:color w:val="000000"/>
                <w:sz w:val="17"/>
                <w:szCs w:val="17"/>
                <w:rtl w:val="0"/>
              </w:rPr>
              <w:t xml:space="preserve"> para</w:t>
            </w:r>
            <w:r w:rsidDel="00000000" w:rsidR="00000000" w:rsidRPr="00000000">
              <w:rPr>
                <w:rFonts w:ascii="Montserrat" w:cs="Montserrat" w:eastAsia="Montserrat" w:hAnsi="Montserrat"/>
                <w:sz w:val="17"/>
                <w:szCs w:val="17"/>
                <w:rtl w:val="0"/>
              </w:rPr>
              <w:t xml:space="preserve"> </w:t>
            </w:r>
            <w:r w:rsidDel="00000000" w:rsidR="00000000" w:rsidRPr="00000000">
              <w:rPr>
                <w:rFonts w:ascii="Montserrat" w:cs="Montserrat" w:eastAsia="Montserrat" w:hAnsi="Montserrat"/>
                <w:color w:val="000000"/>
                <w:sz w:val="17"/>
                <w:szCs w:val="17"/>
                <w:rtl w:val="0"/>
              </w:rPr>
              <w:t xml:space="preserve">vigilar, detectar, investigar y documentar, actos contrarios a la ética y conducta, y </w:t>
            </w:r>
            <w:r w:rsidDel="00000000" w:rsidR="00000000" w:rsidRPr="00000000">
              <w:rPr>
                <w:rFonts w:ascii="Montserrat" w:cs="Montserrat" w:eastAsia="Montserrat" w:hAnsi="Montserrat"/>
                <w:sz w:val="17"/>
                <w:szCs w:val="17"/>
                <w:rtl w:val="0"/>
              </w:rPr>
              <w:t xml:space="preserve">difundirlo</w:t>
            </w:r>
            <w:r w:rsidDel="00000000" w:rsidR="00000000" w:rsidRPr="00000000">
              <w:rPr>
                <w:rFonts w:ascii="Montserrat" w:cs="Montserrat" w:eastAsia="Montserrat" w:hAnsi="Montserrat"/>
                <w:color w:val="000000"/>
                <w:sz w:val="17"/>
                <w:szCs w:val="17"/>
                <w:rtl w:val="0"/>
              </w:rPr>
              <w:t xml:space="preserve"> a las personas servidoras públicas adscritas a la Institución</w:t>
            </w:r>
            <w:r w:rsidDel="00000000" w:rsidR="00000000" w:rsidRPr="00000000">
              <w:rPr>
                <w:rFonts w:ascii="Montserrat" w:cs="Montserrat" w:eastAsia="Montserrat" w:hAnsi="Montserrat"/>
                <w:sz w:val="17"/>
                <w:szCs w:val="17"/>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4">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183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5">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1.10 </w:t>
            </w:r>
          </w:p>
        </w:tc>
        <w:tc>
          <w:tcPr>
            <w:vMerge w:val="restart"/>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6">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¿En la Institución existen medios para recibir denuncias de posibles violaciones a los valores éticos y a las normas de conducta, diferentes a los establecidos por la Secretaría?</w:t>
            </w:r>
          </w:p>
        </w:tc>
        <w:tc>
          <w:tcPr>
            <w:vMerge w:val="restart"/>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7">
            <w:pPr>
              <w:spacing w:after="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1.- Número telefónico de la Institución exclusivo </w:t>
            </w:r>
            <w:r w:rsidDel="00000000" w:rsidR="00000000" w:rsidRPr="00000000">
              <w:rPr>
                <w:rFonts w:ascii="Montserrat" w:cs="Montserrat" w:eastAsia="Montserrat" w:hAnsi="Montserrat"/>
                <w:sz w:val="17"/>
                <w:szCs w:val="17"/>
                <w:rtl w:val="0"/>
              </w:rPr>
              <w:t xml:space="preserve">para la</w:t>
            </w:r>
            <w:r w:rsidDel="00000000" w:rsidR="00000000" w:rsidRPr="00000000">
              <w:rPr>
                <w:rFonts w:ascii="Montserrat" w:cs="Montserrat" w:eastAsia="Montserrat" w:hAnsi="Montserrat"/>
                <w:color w:val="000000"/>
                <w:sz w:val="17"/>
                <w:szCs w:val="17"/>
                <w:rtl w:val="0"/>
              </w:rPr>
              <w:t xml:space="preserve"> atención de quejas y denuncias</w:t>
            </w:r>
            <w:r w:rsidDel="00000000" w:rsidR="00000000" w:rsidRPr="00000000">
              <w:rPr>
                <w:rFonts w:ascii="Montserrat" w:cs="Montserrat" w:eastAsia="Montserrat" w:hAnsi="Montserrat"/>
                <w:sz w:val="17"/>
                <w:szCs w:val="17"/>
                <w:rtl w:val="0"/>
              </w:rPr>
              <w:t xml:space="preserve"> sobre posibles violaciones a los valores éticos, y a las normas de conducta.</w:t>
            </w:r>
          </w:p>
          <w:p w:rsidR="00000000" w:rsidDel="00000000" w:rsidP="00000000" w:rsidRDefault="00000000" w:rsidRPr="00000000" w14:paraId="00000048">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br w:type="textWrapping"/>
              <w:t xml:space="preserve">2.- Dirección electrónica de la página oficial de la Institución, que remita al apartado para la captación de quejas y denuncias.</w:t>
            </w:r>
          </w:p>
          <w:p w:rsidR="00000000" w:rsidDel="00000000" w:rsidP="00000000" w:rsidRDefault="00000000" w:rsidRPr="00000000" w14:paraId="00000049">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br w:type="textWrapping"/>
              <w:t xml:space="preserve">3.- Correo electrónico exclusivo para la recepción de quejas y denuncias, por parte del </w:t>
            </w:r>
            <w:r w:rsidDel="00000000" w:rsidR="00000000" w:rsidRPr="00000000">
              <w:rPr>
                <w:rFonts w:ascii="Montserrat" w:cs="Montserrat" w:eastAsia="Montserrat" w:hAnsi="Montserrat"/>
                <w:sz w:val="17"/>
                <w:szCs w:val="17"/>
                <w:rtl w:val="0"/>
              </w:rPr>
              <w:t xml:space="preserve">C</w:t>
            </w:r>
            <w:r w:rsidDel="00000000" w:rsidR="00000000" w:rsidRPr="00000000">
              <w:rPr>
                <w:rFonts w:ascii="Montserrat" w:cs="Montserrat" w:eastAsia="Montserrat" w:hAnsi="Montserrat"/>
                <w:color w:val="000000"/>
                <w:sz w:val="17"/>
                <w:szCs w:val="17"/>
                <w:rtl w:val="0"/>
              </w:rPr>
              <w:t xml:space="preserve">omité de </w:t>
            </w:r>
            <w:r w:rsidDel="00000000" w:rsidR="00000000" w:rsidRPr="00000000">
              <w:rPr>
                <w:rFonts w:ascii="Montserrat" w:cs="Montserrat" w:eastAsia="Montserrat" w:hAnsi="Montserrat"/>
                <w:sz w:val="17"/>
                <w:szCs w:val="17"/>
                <w:rtl w:val="0"/>
              </w:rPr>
              <w:t xml:space="preserve">É</w:t>
            </w:r>
            <w:r w:rsidDel="00000000" w:rsidR="00000000" w:rsidRPr="00000000">
              <w:rPr>
                <w:rFonts w:ascii="Montserrat" w:cs="Montserrat" w:eastAsia="Montserrat" w:hAnsi="Montserrat"/>
                <w:color w:val="000000"/>
                <w:sz w:val="17"/>
                <w:szCs w:val="17"/>
                <w:rtl w:val="0"/>
              </w:rPr>
              <w:t xml:space="preserve">tica de la Institución.</w:t>
            </w:r>
          </w:p>
          <w:p w:rsidR="00000000" w:rsidDel="00000000" w:rsidP="00000000" w:rsidRDefault="00000000" w:rsidRPr="00000000" w14:paraId="0000004A">
            <w:pPr>
              <w:spacing w:after="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br w:type="textWrapping"/>
            </w:r>
            <w:r w:rsidDel="00000000" w:rsidR="00000000" w:rsidRPr="00000000">
              <w:rPr>
                <w:rFonts w:ascii="Montserrat" w:cs="Montserrat" w:eastAsia="Montserrat" w:hAnsi="Montserrat"/>
                <w:sz w:val="17"/>
                <w:szCs w:val="17"/>
                <w:rtl w:val="0"/>
              </w:rPr>
              <w:t xml:space="preserve">4</w:t>
            </w:r>
            <w:r w:rsidDel="00000000" w:rsidR="00000000" w:rsidRPr="00000000">
              <w:rPr>
                <w:rFonts w:ascii="Montserrat" w:cs="Montserrat" w:eastAsia="Montserrat" w:hAnsi="Montserrat"/>
                <w:color w:val="000000"/>
                <w:sz w:val="17"/>
                <w:szCs w:val="17"/>
                <w:rtl w:val="0"/>
              </w:rPr>
              <w:t xml:space="preserve">.- Medio para la </w:t>
            </w:r>
            <w:r w:rsidDel="00000000" w:rsidR="00000000" w:rsidRPr="00000000">
              <w:rPr>
                <w:rFonts w:ascii="Montserrat" w:cs="Montserrat" w:eastAsia="Montserrat" w:hAnsi="Montserrat"/>
                <w:sz w:val="17"/>
                <w:szCs w:val="17"/>
                <w:rtl w:val="0"/>
              </w:rPr>
              <w:t xml:space="preserve">a</w:t>
            </w:r>
            <w:r w:rsidDel="00000000" w:rsidR="00000000" w:rsidRPr="00000000">
              <w:rPr>
                <w:rFonts w:ascii="Montserrat" w:cs="Montserrat" w:eastAsia="Montserrat" w:hAnsi="Montserrat"/>
                <w:color w:val="000000"/>
                <w:sz w:val="17"/>
                <w:szCs w:val="17"/>
                <w:rtl w:val="0"/>
              </w:rPr>
              <w:t xml:space="preserve">tención personalizada en la Institución.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B">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Establecer líneas o mecanismos para captar quejas o denuncias por la Institución, atendiendo las políticas, bases o lineamientos para el funcionamiento del Comité de Ética, y el Subcomité Contra el Acoso y Hostigamiento Sexual.</w:t>
            </w:r>
          </w:p>
        </w:tc>
        <w:tc>
          <w:tcPr>
            <w:vMerge w:val="restart"/>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C">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492"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color w:val="000000"/>
                <w:sz w:val="17"/>
                <w:szCs w:val="17"/>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color w:val="000000"/>
                <w:sz w:val="17"/>
                <w:szCs w:val="17"/>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color w:val="000000"/>
                <w:sz w:val="17"/>
                <w:szCs w:val="17"/>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color w:val="000000"/>
                <w:sz w:val="17"/>
                <w:szCs w:val="17"/>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color w:val="000000"/>
                <w:sz w:val="17"/>
                <w:szCs w:val="17"/>
              </w:rPr>
            </w:pPr>
            <w:r w:rsidDel="00000000" w:rsidR="00000000" w:rsidRPr="00000000">
              <w:rPr>
                <w:rtl w:val="0"/>
              </w:rPr>
            </w:r>
          </w:p>
        </w:tc>
      </w:tr>
      <w:tr>
        <w:trPr>
          <w:cantSplit w:val="0"/>
          <w:trHeight w:val="492"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color w:val="000000"/>
                <w:sz w:val="17"/>
                <w:szCs w:val="17"/>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color w:val="000000"/>
                <w:sz w:val="17"/>
                <w:szCs w:val="17"/>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color w:val="000000"/>
                <w:sz w:val="17"/>
                <w:szCs w:val="17"/>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color w:val="000000"/>
                <w:sz w:val="17"/>
                <w:szCs w:val="17"/>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color w:val="000000"/>
                <w:sz w:val="17"/>
                <w:szCs w:val="17"/>
              </w:rPr>
            </w:pPr>
            <w:r w:rsidDel="00000000" w:rsidR="00000000" w:rsidRPr="00000000">
              <w:rPr>
                <w:rtl w:val="0"/>
              </w:rPr>
            </w:r>
          </w:p>
        </w:tc>
      </w:tr>
      <w:tr>
        <w:trPr>
          <w:cantSplit w:val="0"/>
          <w:trHeight w:val="492"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color w:val="000000"/>
                <w:sz w:val="17"/>
                <w:szCs w:val="17"/>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color w:val="000000"/>
                <w:sz w:val="17"/>
                <w:szCs w:val="17"/>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color w:val="000000"/>
                <w:sz w:val="17"/>
                <w:szCs w:val="17"/>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color w:val="000000"/>
                <w:sz w:val="17"/>
                <w:szCs w:val="17"/>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color w:val="000000"/>
                <w:sz w:val="17"/>
                <w:szCs w:val="17"/>
              </w:rPr>
            </w:pPr>
            <w:r w:rsidDel="00000000" w:rsidR="00000000" w:rsidRPr="00000000">
              <w:rPr>
                <w:rtl w:val="0"/>
              </w:rPr>
            </w:r>
          </w:p>
        </w:tc>
      </w:tr>
      <w:tr>
        <w:trPr>
          <w:cantSplit w:val="0"/>
          <w:trHeight w:val="558"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C">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1.11</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D">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¿Se informa a</w:t>
            </w:r>
            <w:r w:rsidDel="00000000" w:rsidR="00000000" w:rsidRPr="00000000">
              <w:rPr>
                <w:rFonts w:ascii="Montserrat" w:cs="Montserrat" w:eastAsia="Montserrat" w:hAnsi="Montserrat"/>
                <w:b w:val="1"/>
                <w:bCs w:val="1"/>
                <w:sz w:val="17"/>
                <w:szCs w:val="17"/>
                <w:rtl w:val="0"/>
              </w:rPr>
              <w:t xml:space="preserve"> la persona titular, </w:t>
            </w:r>
            <w:r w:rsidDel="00000000" w:rsidR="00000000" w:rsidRPr="00000000">
              <w:rPr>
                <w:rFonts w:ascii="Montserrat" w:cs="Montserrat" w:eastAsia="Montserrat" w:hAnsi="Montserrat"/>
                <w:b w:val="1"/>
                <w:bCs w:val="1"/>
                <w:color w:val="000000"/>
                <w:sz w:val="17"/>
                <w:szCs w:val="17"/>
                <w:rtl w:val="0"/>
              </w:rPr>
              <w:t xml:space="preserve">el estado que guarda la atención de las denuncias por actos contrarios a la ética y conducta institucionales que involucren a l</w:t>
            </w:r>
            <w:r w:rsidDel="00000000" w:rsidR="00000000" w:rsidRPr="00000000">
              <w:rPr>
                <w:rFonts w:ascii="Montserrat" w:cs="Montserrat" w:eastAsia="Montserrat" w:hAnsi="Montserrat"/>
                <w:b w:val="1"/>
                <w:bCs w:val="1"/>
                <w:sz w:val="17"/>
                <w:szCs w:val="17"/>
                <w:rtl w:val="0"/>
              </w:rPr>
              <w:t xml:space="preserve">a</w:t>
            </w:r>
            <w:r w:rsidDel="00000000" w:rsidR="00000000" w:rsidRPr="00000000">
              <w:rPr>
                <w:rFonts w:ascii="Montserrat" w:cs="Montserrat" w:eastAsia="Montserrat" w:hAnsi="Montserrat"/>
                <w:b w:val="1"/>
                <w:bCs w:val="1"/>
                <w:color w:val="000000"/>
                <w:sz w:val="17"/>
                <w:szCs w:val="17"/>
                <w:rtl w:val="0"/>
              </w:rPr>
              <w:t xml:space="preserve">s personas servidor</w:t>
            </w:r>
            <w:r w:rsidDel="00000000" w:rsidR="00000000" w:rsidRPr="00000000">
              <w:rPr>
                <w:rFonts w:ascii="Montserrat" w:cs="Montserrat" w:eastAsia="Montserrat" w:hAnsi="Montserrat"/>
                <w:b w:val="1"/>
                <w:bCs w:val="1"/>
                <w:sz w:val="17"/>
                <w:szCs w:val="17"/>
                <w:rtl w:val="0"/>
              </w:rPr>
              <w:t xml:space="preserve">a</w:t>
            </w:r>
            <w:r w:rsidDel="00000000" w:rsidR="00000000" w:rsidRPr="00000000">
              <w:rPr>
                <w:rFonts w:ascii="Montserrat" w:cs="Montserrat" w:eastAsia="Montserrat" w:hAnsi="Montserrat"/>
                <w:b w:val="1"/>
                <w:bCs w:val="1"/>
                <w:color w:val="000000"/>
                <w:sz w:val="17"/>
                <w:szCs w:val="17"/>
                <w:rtl w:val="0"/>
              </w:rPr>
              <w:t xml:space="preserve">s </w:t>
            </w:r>
            <w:r w:rsidDel="00000000" w:rsidR="00000000" w:rsidRPr="00000000">
              <w:rPr>
                <w:rFonts w:ascii="Montserrat" w:cs="Montserrat" w:eastAsia="Montserrat" w:hAnsi="Montserrat"/>
                <w:b w:val="1"/>
                <w:bCs w:val="1"/>
                <w:sz w:val="17"/>
                <w:szCs w:val="17"/>
                <w:rtl w:val="0"/>
              </w:rPr>
              <w:t xml:space="preserve">públicas</w:t>
            </w:r>
            <w:r w:rsidDel="00000000" w:rsidR="00000000" w:rsidRPr="00000000">
              <w:rPr>
                <w:rFonts w:ascii="Montserrat" w:cs="Montserrat" w:eastAsia="Montserrat" w:hAnsi="Montserrat"/>
                <w:b w:val="1"/>
                <w:bCs w:val="1"/>
                <w:color w:val="000000"/>
                <w:sz w:val="17"/>
                <w:szCs w:val="17"/>
                <w:rtl w:val="0"/>
              </w:rPr>
              <w:t xml:space="preserve"> de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E">
            <w:pPr>
              <w:spacing w:after="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Se deberá presentar la información siguiente, indicando ante </w:t>
            </w:r>
            <w:r w:rsidDel="00000000" w:rsidR="00000000" w:rsidRPr="00000000">
              <w:rPr>
                <w:rFonts w:ascii="Montserrat" w:cs="Montserrat" w:eastAsia="Montserrat" w:hAnsi="Montserrat"/>
                <w:sz w:val="17"/>
                <w:szCs w:val="17"/>
                <w:rtl w:val="0"/>
              </w:rPr>
              <w:t xml:space="preserve">qué</w:t>
            </w:r>
            <w:r w:rsidDel="00000000" w:rsidR="00000000" w:rsidRPr="00000000">
              <w:rPr>
                <w:rFonts w:ascii="Montserrat" w:cs="Montserrat" w:eastAsia="Montserrat" w:hAnsi="Montserrat"/>
                <w:color w:val="000000"/>
                <w:sz w:val="17"/>
                <w:szCs w:val="17"/>
                <w:rtl w:val="0"/>
              </w:rPr>
              <w:t xml:space="preserve"> instancia se rinde el Informe:</w:t>
            </w:r>
          </w:p>
          <w:p w:rsidR="00000000" w:rsidDel="00000000" w:rsidP="00000000" w:rsidRDefault="00000000" w:rsidRPr="00000000" w14:paraId="0000005F">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060">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1.- Informe trimestral sobre el Estado que guarda la atención y seguimiento a las quejas, denuncias, inconformidades y procedimientos administrativos de responsabilidades recibidas por conducto del Comité de Ética, el Órgano Interno de Control u homólogo, o la instancia facultada.</w:t>
            </w:r>
          </w:p>
          <w:p w:rsidR="00000000" w:rsidDel="00000000" w:rsidP="00000000" w:rsidRDefault="00000000" w:rsidRPr="00000000" w14:paraId="00000061">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062">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2</w:t>
            </w:r>
            <w:r w:rsidDel="00000000" w:rsidR="00000000" w:rsidRPr="00000000">
              <w:rPr>
                <w:rFonts w:ascii="Montserrat" w:cs="Montserrat" w:eastAsia="Montserrat" w:hAnsi="Montserrat"/>
                <w:color w:val="000000"/>
                <w:sz w:val="17"/>
                <w:szCs w:val="17"/>
                <w:rtl w:val="0"/>
              </w:rPr>
              <w:t xml:space="preserve">.- Dirección electrónica de la página oficial de la Institución que remita al apartado que contenga el Acta de la Sesión Ordinaria del COCODI del trimestre correspondiente, donde conste su presentación.</w:t>
            </w:r>
          </w:p>
          <w:p w:rsidR="00000000" w:rsidDel="00000000" w:rsidP="00000000" w:rsidRDefault="00000000" w:rsidRPr="00000000" w14:paraId="00000063">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064">
            <w:pPr>
              <w:spacing w:after="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3</w:t>
            </w:r>
            <w:r w:rsidDel="00000000" w:rsidR="00000000" w:rsidRPr="00000000">
              <w:rPr>
                <w:rFonts w:ascii="Montserrat" w:cs="Montserrat" w:eastAsia="Montserrat" w:hAnsi="Montserrat"/>
                <w:color w:val="000000"/>
                <w:sz w:val="17"/>
                <w:szCs w:val="17"/>
                <w:rtl w:val="0"/>
              </w:rPr>
              <w:t xml:space="preserve">.- Informe de Anual de Actividades del Comité de Ética y Prevención de Conflictos de Interés.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65">
            <w:pPr>
              <w:spacing w:after="12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Implementar un informe periódico por conducto de la persona coordinadora de Control Interno, sobre el estado que </w:t>
            </w:r>
            <w:r w:rsidDel="00000000" w:rsidR="00000000" w:rsidRPr="00000000">
              <w:rPr>
                <w:rFonts w:ascii="Montserrat" w:cs="Montserrat" w:eastAsia="Montserrat" w:hAnsi="Montserrat"/>
                <w:sz w:val="17"/>
                <w:szCs w:val="17"/>
                <w:rtl w:val="0"/>
              </w:rPr>
              <w:t xml:space="preserve">guarda la atención y seguimiento a las quejas, denuncias, inconformidades y procedimientos administrativos de responsabilidades recibidas por conducto del Comité de Ética, el Órgano Interno de Control o la Instancia Facultada. </w:t>
            </w:r>
          </w:p>
          <w:p w:rsidR="00000000" w:rsidDel="00000000" w:rsidP="00000000" w:rsidRDefault="00000000" w:rsidRPr="00000000" w14:paraId="00000066">
            <w:pPr>
              <w:spacing w:after="12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Dicho informe deberá ser presentado en las sesiones ordinarias del COCODI, en apego a lo establecido en sus lineamientos de integración y funcionamiento.</w:t>
            </w:r>
            <w:r w:rsidDel="00000000" w:rsidR="00000000" w:rsidRPr="00000000">
              <w:rPr>
                <w:rtl w:val="0"/>
              </w:rPr>
            </w:r>
          </w:p>
          <w:p w:rsidR="00000000" w:rsidDel="00000000" w:rsidP="00000000" w:rsidRDefault="00000000" w:rsidRPr="00000000" w14:paraId="00000067">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Elaborar el Informe Anual de Actividades del Comité de Ética, en apego a lo establecido en sus lineamientos de integración y funcionamiento.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68">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20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69">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1.12</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6A">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¿Se tienen establecidos Comités para el tratamiento de asuntos relacionados con las funciones operativas de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6B">
            <w:pPr>
              <w:spacing w:after="120" w:before="120" w:line="276" w:lineRule="auto"/>
              <w:ind w:right="57"/>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1.- </w:t>
            </w:r>
            <w:r w:rsidDel="00000000" w:rsidR="00000000" w:rsidRPr="00000000">
              <w:rPr>
                <w:rFonts w:ascii="Montserrat" w:cs="Montserrat" w:eastAsia="Montserrat" w:hAnsi="Montserrat"/>
                <w:sz w:val="17"/>
                <w:szCs w:val="17"/>
                <w:rtl w:val="0"/>
              </w:rPr>
              <w:t xml:space="preserve">L</w:t>
            </w:r>
            <w:r w:rsidDel="00000000" w:rsidR="00000000" w:rsidRPr="00000000">
              <w:rPr>
                <w:rFonts w:ascii="Montserrat" w:cs="Montserrat" w:eastAsia="Montserrat" w:hAnsi="Montserrat"/>
                <w:color w:val="000000"/>
                <w:sz w:val="17"/>
                <w:szCs w:val="17"/>
                <w:rtl w:val="0"/>
              </w:rPr>
              <w:t xml:space="preserve">ineamientos o reglas de operación y funcionamiento</w:t>
            </w:r>
            <w:r w:rsidDel="00000000" w:rsidR="00000000" w:rsidRPr="00000000">
              <w:rPr>
                <w:rFonts w:ascii="Montserrat" w:cs="Montserrat" w:eastAsia="Montserrat" w:hAnsi="Montserrat"/>
                <w:sz w:val="17"/>
                <w:szCs w:val="17"/>
                <w:rtl w:val="0"/>
              </w:rPr>
              <w:t xml:space="preserve"> de los Comités aplicables a la Institución.</w:t>
            </w:r>
            <w:r w:rsidDel="00000000" w:rsidR="00000000" w:rsidRPr="00000000">
              <w:rPr>
                <w:rFonts w:ascii="Montserrat" w:cs="Montserrat" w:eastAsia="Montserrat" w:hAnsi="Montserrat"/>
                <w:color w:val="000000"/>
                <w:sz w:val="17"/>
                <w:szCs w:val="17"/>
                <w:rtl w:val="0"/>
              </w:rPr>
              <w:br w:type="textWrapping"/>
              <w:br w:type="textWrapping"/>
              <w:t xml:space="preserve">2.- Acta de la última </w:t>
            </w:r>
            <w:r w:rsidDel="00000000" w:rsidR="00000000" w:rsidRPr="00000000">
              <w:rPr>
                <w:rFonts w:ascii="Montserrat" w:cs="Montserrat" w:eastAsia="Montserrat" w:hAnsi="Montserrat"/>
                <w:sz w:val="17"/>
                <w:szCs w:val="17"/>
                <w:rtl w:val="0"/>
              </w:rPr>
              <w:t xml:space="preserve">instalación </w:t>
            </w:r>
            <w:r w:rsidDel="00000000" w:rsidR="00000000" w:rsidRPr="00000000">
              <w:rPr>
                <w:rFonts w:ascii="Montserrat" w:cs="Montserrat" w:eastAsia="Montserrat" w:hAnsi="Montserrat"/>
                <w:color w:val="000000"/>
                <w:sz w:val="17"/>
                <w:szCs w:val="17"/>
                <w:rtl w:val="0"/>
              </w:rPr>
              <w:t xml:space="preserve">o reinstalación de los siguientes comités</w:t>
            </w:r>
            <w:r w:rsidDel="00000000" w:rsidR="00000000" w:rsidRPr="00000000">
              <w:rPr>
                <w:rFonts w:ascii="Montserrat" w:cs="Montserrat" w:eastAsia="Montserrat" w:hAnsi="Montserrat"/>
                <w:sz w:val="17"/>
                <w:szCs w:val="17"/>
                <w:rtl w:val="0"/>
              </w:rPr>
              <w:t xml:space="preserve">:</w:t>
            </w:r>
          </w:p>
          <w:p w:rsidR="00000000" w:rsidDel="00000000" w:rsidP="00000000" w:rsidRDefault="00000000" w:rsidRPr="00000000" w14:paraId="0000006C">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Ética e integridad.</w:t>
            </w:r>
          </w:p>
          <w:p w:rsidR="00000000" w:rsidDel="00000000" w:rsidP="00000000" w:rsidRDefault="00000000" w:rsidRPr="00000000" w14:paraId="0000006D">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Control y Desempeño Institucional</w:t>
            </w:r>
            <w:r w:rsidDel="00000000" w:rsidR="00000000" w:rsidRPr="00000000">
              <w:rPr>
                <w:rFonts w:ascii="Montserrat" w:cs="Montserrat" w:eastAsia="Montserrat" w:hAnsi="Montserrat"/>
                <w:sz w:val="17"/>
                <w:szCs w:val="17"/>
                <w:rtl w:val="0"/>
              </w:rPr>
              <w:t xml:space="preserve">.</w:t>
            </w:r>
            <w:r w:rsidDel="00000000" w:rsidR="00000000" w:rsidRPr="00000000">
              <w:rPr>
                <w:rtl w:val="0"/>
              </w:rPr>
            </w:r>
          </w:p>
          <w:p w:rsidR="00000000" w:rsidDel="00000000" w:rsidP="00000000" w:rsidRDefault="00000000" w:rsidRPr="00000000" w14:paraId="0000006E">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Adquisiciones.</w:t>
            </w:r>
          </w:p>
          <w:p w:rsidR="00000000" w:rsidDel="00000000" w:rsidP="00000000" w:rsidRDefault="00000000" w:rsidRPr="00000000" w14:paraId="0000006F">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Obras Públicas.</w:t>
            </w:r>
          </w:p>
          <w:p w:rsidR="00000000" w:rsidDel="00000000" w:rsidP="00000000" w:rsidRDefault="00000000" w:rsidRPr="00000000" w14:paraId="00000070">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Grupo Interdisciplinario de Archivos.</w:t>
            </w:r>
          </w:p>
          <w:p w:rsidR="00000000" w:rsidDel="00000000" w:rsidP="00000000" w:rsidRDefault="00000000" w:rsidRPr="00000000" w14:paraId="00000071">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Comité de Transparencia.</w:t>
            </w:r>
          </w:p>
          <w:p w:rsidR="00000000" w:rsidDel="00000000" w:rsidP="00000000" w:rsidRDefault="00000000" w:rsidRPr="00000000" w14:paraId="00000072">
            <w:pPr>
              <w:spacing w:after="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Comité para la baja de Bienes.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73">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Establecer los Comités aplicables y sus reglas de operación y funcionamiento acordes a las características de la Institución, con el propósito de tratar asuntos internos específicos.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74">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4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75">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1.13</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76">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Institución cuenta con una </w:t>
            </w:r>
            <w:r w:rsidDel="00000000" w:rsidR="00000000" w:rsidRPr="00000000">
              <w:rPr>
                <w:rFonts w:ascii="Montserrat" w:cs="Montserrat" w:eastAsia="Montserrat" w:hAnsi="Montserrat"/>
                <w:b w:val="1"/>
                <w:bCs w:val="1"/>
                <w:sz w:val="17"/>
                <w:szCs w:val="17"/>
                <w:rtl w:val="0"/>
              </w:rPr>
              <w:t xml:space="preserve">ley, decreto de creación o </w:t>
            </w:r>
            <w:r w:rsidDel="00000000" w:rsidR="00000000" w:rsidRPr="00000000">
              <w:rPr>
                <w:rFonts w:ascii="Montserrat" w:cs="Montserrat" w:eastAsia="Montserrat" w:hAnsi="Montserrat"/>
                <w:b w:val="1"/>
                <w:bCs w:val="1"/>
                <w:color w:val="000000"/>
                <w:sz w:val="17"/>
                <w:szCs w:val="17"/>
                <w:rtl w:val="0"/>
              </w:rPr>
              <w:t xml:space="preserve">documento normativo, en </w:t>
            </w:r>
            <w:r w:rsidDel="00000000" w:rsidR="00000000" w:rsidRPr="00000000">
              <w:rPr>
                <w:rFonts w:ascii="Montserrat" w:cs="Montserrat" w:eastAsia="Montserrat" w:hAnsi="Montserrat"/>
                <w:b w:val="1"/>
                <w:bCs w:val="1"/>
                <w:sz w:val="17"/>
                <w:szCs w:val="17"/>
                <w:rtl w:val="0"/>
              </w:rPr>
              <w:t xml:space="preserve">el cual</w:t>
            </w:r>
            <w:r w:rsidDel="00000000" w:rsidR="00000000" w:rsidRPr="00000000">
              <w:rPr>
                <w:rFonts w:ascii="Montserrat" w:cs="Montserrat" w:eastAsia="Montserrat" w:hAnsi="Montserrat"/>
                <w:b w:val="1"/>
                <w:bCs w:val="1"/>
                <w:color w:val="000000"/>
                <w:sz w:val="17"/>
                <w:szCs w:val="17"/>
                <w:rtl w:val="0"/>
              </w:rPr>
              <w:t xml:space="preserve"> se establezca su naturaleza jurídica, sus atribuciones </w:t>
            </w:r>
            <w:r w:rsidDel="00000000" w:rsidR="00000000" w:rsidRPr="00000000">
              <w:rPr>
                <w:rFonts w:ascii="Montserrat" w:cs="Montserrat" w:eastAsia="Montserrat" w:hAnsi="Montserrat"/>
                <w:b w:val="1"/>
                <w:bCs w:val="1"/>
                <w:sz w:val="17"/>
                <w:szCs w:val="17"/>
                <w:rtl w:val="0"/>
              </w:rPr>
              <w:t xml:space="preserve">y</w:t>
            </w:r>
            <w:r w:rsidDel="00000000" w:rsidR="00000000" w:rsidRPr="00000000">
              <w:rPr>
                <w:rFonts w:ascii="Montserrat" w:cs="Montserrat" w:eastAsia="Montserrat" w:hAnsi="Montserrat"/>
                <w:b w:val="1"/>
                <w:bCs w:val="1"/>
                <w:color w:val="000000"/>
                <w:sz w:val="17"/>
                <w:szCs w:val="17"/>
                <w:rtl w:val="0"/>
              </w:rPr>
              <w:t xml:space="preserve"> ámbito de actuación?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77">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1.- Dirección electrónica de la página oficial de la Institución que remita al apartado que contenga la </w:t>
            </w:r>
            <w:r w:rsidDel="00000000" w:rsidR="00000000" w:rsidRPr="00000000">
              <w:rPr>
                <w:rFonts w:ascii="Montserrat" w:cs="Montserrat" w:eastAsia="Montserrat" w:hAnsi="Montserrat"/>
                <w:sz w:val="17"/>
                <w:szCs w:val="17"/>
                <w:rtl w:val="0"/>
              </w:rPr>
              <w:t xml:space="preserve">Ley Orgánica o Decreto de creación vigente, publicada en el periódico oficial del Estado.</w:t>
            </w:r>
          </w:p>
          <w:p w:rsidR="00000000" w:rsidDel="00000000" w:rsidP="00000000" w:rsidRDefault="00000000" w:rsidRPr="00000000" w14:paraId="00000078">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br w:type="textWrapping"/>
            </w:r>
            <w:r w:rsidDel="00000000" w:rsidR="00000000" w:rsidRPr="00000000">
              <w:rPr>
                <w:rFonts w:ascii="Montserrat" w:cs="Montserrat" w:eastAsia="Montserrat" w:hAnsi="Montserrat"/>
                <w:sz w:val="17"/>
                <w:szCs w:val="17"/>
                <w:rtl w:val="0"/>
              </w:rPr>
              <w:t xml:space="preserve">2</w:t>
            </w:r>
            <w:r w:rsidDel="00000000" w:rsidR="00000000" w:rsidRPr="00000000">
              <w:rPr>
                <w:rFonts w:ascii="Montserrat" w:cs="Montserrat" w:eastAsia="Montserrat" w:hAnsi="Montserrat"/>
                <w:color w:val="000000"/>
                <w:sz w:val="17"/>
                <w:szCs w:val="17"/>
                <w:rtl w:val="0"/>
              </w:rPr>
              <w:t xml:space="preserve">.- Documento en el que conste la difusión de la </w:t>
            </w:r>
            <w:r w:rsidDel="00000000" w:rsidR="00000000" w:rsidRPr="00000000">
              <w:rPr>
                <w:rFonts w:ascii="Montserrat" w:cs="Montserrat" w:eastAsia="Montserrat" w:hAnsi="Montserrat"/>
                <w:sz w:val="17"/>
                <w:szCs w:val="17"/>
                <w:rtl w:val="0"/>
              </w:rPr>
              <w:t xml:space="preserve">Ley Orgánica o Decreto de creación vigente y publicado en el periódico oficial del Estado,</w:t>
            </w:r>
            <w:r w:rsidDel="00000000" w:rsidR="00000000" w:rsidRPr="00000000">
              <w:rPr>
                <w:rFonts w:ascii="Montserrat" w:cs="Montserrat" w:eastAsia="Montserrat" w:hAnsi="Montserrat"/>
                <w:color w:val="000000"/>
                <w:sz w:val="17"/>
                <w:szCs w:val="17"/>
                <w:rtl w:val="0"/>
              </w:rPr>
              <w:t xml:space="preserve"> a las personas servidoras públicas adscritas.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79">
            <w:pPr>
              <w:spacing w:after="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Integrar el apartado de normatividad en la página oficial de la Institución, que contenga las disposiciones normativas que establezcan la naturaleza, atribuciones, bases de funcionamiento y organización, procesos y ámbito de actuación de la Institución.</w:t>
            </w:r>
          </w:p>
          <w:p w:rsidR="00000000" w:rsidDel="00000000" w:rsidP="00000000" w:rsidRDefault="00000000" w:rsidRPr="00000000" w14:paraId="0000007A">
            <w:pPr>
              <w:spacing w:after="12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Difundir la Ley Orgánica o Decreto de creación vigente y actualizado, en alineación a su Organigrama Estructural y a su Reglamento Interior</w:t>
            </w:r>
            <w:r w:rsidDel="00000000" w:rsidR="00000000" w:rsidRPr="00000000">
              <w:rPr>
                <w:rFonts w:ascii="Montserrat" w:cs="Montserrat" w:eastAsia="Montserrat" w:hAnsi="Montserrat"/>
                <w:color w:val="000000"/>
                <w:sz w:val="17"/>
                <w:szCs w:val="17"/>
                <w:rtl w:val="0"/>
              </w:rPr>
              <w:t xml:space="preserve">, a</w:t>
            </w:r>
            <w:r w:rsidDel="00000000" w:rsidR="00000000" w:rsidRPr="00000000">
              <w:rPr>
                <w:rFonts w:ascii="Montserrat" w:cs="Montserrat" w:eastAsia="Montserrat" w:hAnsi="Montserrat"/>
                <w:sz w:val="17"/>
                <w:szCs w:val="17"/>
                <w:rtl w:val="0"/>
              </w:rPr>
              <w:t xml:space="preserve"> las personas servidoras públicas adscritas a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7B">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699"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7C">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1.14</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7D">
            <w:pPr>
              <w:spacing w:after="120" w:before="120" w:line="276" w:lineRule="auto"/>
              <w:ind w:left="57" w:right="57" w:firstLine="0"/>
              <w:jc w:val="both"/>
              <w:rPr>
                <w:rFonts w:ascii="Montserrat" w:cs="Montserrat" w:eastAsia="Montserrat" w:hAnsi="Montserrat"/>
                <w:b w:val="1"/>
                <w:bCs w:val="1"/>
                <w:sz w:val="17"/>
                <w:szCs w:val="17"/>
              </w:rPr>
            </w:pPr>
            <w:r w:rsidDel="00000000" w:rsidR="00000000" w:rsidRPr="00000000">
              <w:rPr>
                <w:rFonts w:ascii="Montserrat" w:cs="Montserrat" w:eastAsia="Montserrat" w:hAnsi="Montserrat"/>
                <w:b w:val="1"/>
                <w:bCs w:val="1"/>
                <w:sz w:val="17"/>
                <w:szCs w:val="17"/>
                <w:rtl w:val="0"/>
              </w:rPr>
              <w:t xml:space="preserve">¿La Institución cuenta con Manual General de Organización o algún documento de similar naturaleza, y que este se haya dado a conocer a todas las personas servidoras públicas de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7E">
            <w:pPr>
              <w:spacing w:after="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1.- Dirección electrónica de la página oficial de la Institución que remita al apartado que contenga el Manual de Organización, publicado el Periódico Oficial del Estado de Quintana Roo.</w:t>
            </w:r>
          </w:p>
          <w:p w:rsidR="00000000" w:rsidDel="00000000" w:rsidP="00000000" w:rsidRDefault="00000000" w:rsidRPr="00000000" w14:paraId="0000007F">
            <w:pPr>
              <w:spacing w:after="120" w:line="276" w:lineRule="auto"/>
              <w:ind w:right="57"/>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br w:type="textWrapping"/>
              <w:t xml:space="preserve">2.- Documento en el que conste la difusión del Manual de Organización a las personas servidoras públicas adscritas.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0">
            <w:pPr>
              <w:spacing w:after="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Elaborar y publicar </w:t>
            </w:r>
            <w:r w:rsidDel="00000000" w:rsidR="00000000" w:rsidRPr="00000000">
              <w:rPr>
                <w:rFonts w:ascii="Montserrat" w:cs="Montserrat" w:eastAsia="Montserrat" w:hAnsi="Montserrat"/>
                <w:color w:val="000000"/>
                <w:sz w:val="17"/>
                <w:szCs w:val="17"/>
                <w:rtl w:val="0"/>
              </w:rPr>
              <w:t xml:space="preserve">el Manual de Organización de la institución</w:t>
            </w:r>
            <w:r w:rsidDel="00000000" w:rsidR="00000000" w:rsidRPr="00000000">
              <w:rPr>
                <w:rFonts w:ascii="Montserrat" w:cs="Montserrat" w:eastAsia="Montserrat" w:hAnsi="Montserrat"/>
                <w:sz w:val="17"/>
                <w:szCs w:val="17"/>
                <w:rtl w:val="0"/>
              </w:rPr>
              <w:t xml:space="preserve"> </w:t>
            </w:r>
            <w:r w:rsidDel="00000000" w:rsidR="00000000" w:rsidRPr="00000000">
              <w:rPr>
                <w:rFonts w:ascii="Montserrat" w:cs="Montserrat" w:eastAsia="Montserrat" w:hAnsi="Montserrat"/>
                <w:color w:val="000000"/>
                <w:sz w:val="17"/>
                <w:szCs w:val="17"/>
                <w:rtl w:val="0"/>
              </w:rPr>
              <w:t xml:space="preserve">en el Periódico Oficial del Estado, el cual deber</w:t>
            </w:r>
            <w:r w:rsidDel="00000000" w:rsidR="00000000" w:rsidRPr="00000000">
              <w:rPr>
                <w:rFonts w:ascii="Montserrat" w:cs="Montserrat" w:eastAsia="Montserrat" w:hAnsi="Montserrat"/>
                <w:sz w:val="17"/>
                <w:szCs w:val="17"/>
                <w:rtl w:val="0"/>
              </w:rPr>
              <w:t xml:space="preserve">á estar alineado con su reglamento interior y su organigrama estructural vigentes, y difundirlo al personal</w:t>
            </w:r>
            <w:r w:rsidDel="00000000" w:rsidR="00000000" w:rsidRPr="00000000">
              <w:rPr>
                <w:rFonts w:ascii="Montserrat" w:cs="Montserrat" w:eastAsia="Montserrat" w:hAnsi="Montserrat"/>
                <w:color w:val="000000"/>
                <w:sz w:val="17"/>
                <w:szCs w:val="17"/>
                <w:rtl w:val="0"/>
              </w:rPr>
              <w:t xml:space="preserve">, así como en la página </w:t>
            </w:r>
            <w:r w:rsidDel="00000000" w:rsidR="00000000" w:rsidRPr="00000000">
              <w:rPr>
                <w:rFonts w:ascii="Montserrat" w:cs="Montserrat" w:eastAsia="Montserrat" w:hAnsi="Montserrat"/>
                <w:sz w:val="17"/>
                <w:szCs w:val="17"/>
                <w:rtl w:val="0"/>
              </w:rPr>
              <w:t xml:space="preserve">oficial de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1">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2">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1.15</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3">
            <w:pPr>
              <w:spacing w:after="120" w:before="120" w:line="276" w:lineRule="auto"/>
              <w:ind w:left="57" w:right="57" w:firstLine="0"/>
              <w:jc w:val="both"/>
              <w:rPr>
                <w:rFonts w:ascii="Montserrat" w:cs="Montserrat" w:eastAsia="Montserrat" w:hAnsi="Montserrat"/>
                <w:b w:val="1"/>
                <w:bCs w:val="1"/>
                <w:sz w:val="17"/>
                <w:szCs w:val="17"/>
              </w:rPr>
            </w:pPr>
            <w:r w:rsidDel="00000000" w:rsidR="00000000" w:rsidRPr="00000000">
              <w:rPr>
                <w:rFonts w:ascii="Montserrat" w:cs="Montserrat" w:eastAsia="Montserrat" w:hAnsi="Montserrat"/>
                <w:b w:val="1"/>
                <w:bCs w:val="1"/>
                <w:sz w:val="17"/>
                <w:szCs w:val="17"/>
                <w:rtl w:val="0"/>
              </w:rPr>
              <w:t xml:space="preserve">Señale en qué documento de los que se indican, la Institución establece lo siguiente:</w:t>
              <w:br w:type="textWrapping"/>
              <w:br w:type="textWrapping"/>
              <w:t xml:space="preserve">1. Las facultades de todas las áreas y/o unidades administrativas de los niveles jerárquicos superiores.</w:t>
              <w:br w:type="textWrapping"/>
              <w:t xml:space="preserve">2. Estructura organizacional vigente</w:t>
              <w:br w:type="textWrapping"/>
              <w:t xml:space="preserve">3. Las funciones de todas las áreas y/o unidades administrativas de los niveles jerárquico superior y medio.</w:t>
              <w:br w:type="textWrapping"/>
              <w:t xml:space="preserve">4. La delegación de funciones y dependencia jerárquica</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4">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1.- Reglamento Interior vigente publicado en el Periódico Oficial del Estado de Quintana Roo.</w:t>
            </w:r>
          </w:p>
          <w:p w:rsidR="00000000" w:rsidDel="00000000" w:rsidP="00000000" w:rsidRDefault="00000000" w:rsidRPr="00000000" w14:paraId="00000085">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086">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2.- Organigrama estructural autorizado.</w:t>
            </w:r>
          </w:p>
          <w:p w:rsidR="00000000" w:rsidDel="00000000" w:rsidP="00000000" w:rsidRDefault="00000000" w:rsidRPr="00000000" w14:paraId="00000087">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br w:type="textWrapping"/>
              <w:t xml:space="preserve">3.- Manual de Procedimientos de la Institución publicado en el Periódico Oficial del Estado de Quintana Roo.</w:t>
            </w:r>
          </w:p>
          <w:p w:rsidR="00000000" w:rsidDel="00000000" w:rsidP="00000000" w:rsidRDefault="00000000" w:rsidRPr="00000000" w14:paraId="00000088">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089">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4.- Documento en el que conste la difusión a las personas servidoras públicas adscritas.</w:t>
            </w:r>
          </w:p>
          <w:p w:rsidR="00000000" w:rsidDel="00000000" w:rsidP="00000000" w:rsidRDefault="00000000" w:rsidRPr="00000000" w14:paraId="0000008A">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br w:type="textWrapping"/>
              <w:t xml:space="preserve">5.- Dirección electrónica de la página oficial de la Institución que remita al apartado que contenga los documentos citados.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B">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Emitir el Regl</w:t>
            </w:r>
            <w:r w:rsidDel="00000000" w:rsidR="00000000" w:rsidRPr="00000000">
              <w:rPr>
                <w:rFonts w:ascii="Montserrat" w:cs="Montserrat" w:eastAsia="Montserrat" w:hAnsi="Montserrat"/>
                <w:sz w:val="17"/>
                <w:szCs w:val="17"/>
                <w:rtl w:val="0"/>
              </w:rPr>
              <w:t xml:space="preserve">amento Interior, el Organigrama Estructural</w:t>
            </w:r>
            <w:r w:rsidDel="00000000" w:rsidR="00000000" w:rsidRPr="00000000">
              <w:rPr>
                <w:rFonts w:ascii="Montserrat" w:cs="Montserrat" w:eastAsia="Montserrat" w:hAnsi="Montserrat"/>
                <w:color w:val="000000"/>
                <w:sz w:val="17"/>
                <w:szCs w:val="17"/>
                <w:rtl w:val="0"/>
              </w:rPr>
              <w:t xml:space="preserve"> y el Manual de Procedimientos de la Institución, en alineación a</w:t>
            </w:r>
            <w:r w:rsidDel="00000000" w:rsidR="00000000" w:rsidRPr="00000000">
              <w:rPr>
                <w:rFonts w:ascii="Montserrat" w:cs="Montserrat" w:eastAsia="Montserrat" w:hAnsi="Montserrat"/>
                <w:sz w:val="17"/>
                <w:szCs w:val="17"/>
                <w:rtl w:val="0"/>
              </w:rPr>
              <w:t xml:space="preserve"> la Ley Orgánica o Decreto de Creación vigente</w:t>
            </w:r>
            <w:r w:rsidDel="00000000" w:rsidR="00000000" w:rsidRPr="00000000">
              <w:rPr>
                <w:rFonts w:ascii="Montserrat" w:cs="Montserrat" w:eastAsia="Montserrat" w:hAnsi="Montserrat"/>
                <w:color w:val="000000"/>
                <w:sz w:val="17"/>
                <w:szCs w:val="17"/>
                <w:rtl w:val="0"/>
              </w:rPr>
              <w:t xml:space="preserve">, y difundirlo a las personas servidoras públicas adscritas, y en la página </w:t>
            </w:r>
            <w:r w:rsidDel="00000000" w:rsidR="00000000" w:rsidRPr="00000000">
              <w:rPr>
                <w:rFonts w:ascii="Montserrat" w:cs="Montserrat" w:eastAsia="Montserrat" w:hAnsi="Montserrat"/>
                <w:sz w:val="17"/>
                <w:szCs w:val="17"/>
                <w:rtl w:val="0"/>
              </w:rPr>
              <w:t xml:space="preserve">oficial de la Institución.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C">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31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D">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1.16</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E">
            <w:pPr>
              <w:spacing w:after="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Indique si en el Reglamento Interior</w:t>
            </w:r>
            <w:r w:rsidDel="00000000" w:rsidR="00000000" w:rsidRPr="00000000">
              <w:rPr>
                <w:rFonts w:ascii="Montserrat" w:cs="Montserrat" w:eastAsia="Montserrat" w:hAnsi="Montserrat"/>
                <w:b w:val="1"/>
                <w:bCs w:val="1"/>
                <w:sz w:val="17"/>
                <w:szCs w:val="17"/>
                <w:rtl w:val="0"/>
              </w:rPr>
              <w:t xml:space="preserve"> o </w:t>
            </w:r>
            <w:r w:rsidDel="00000000" w:rsidR="00000000" w:rsidRPr="00000000">
              <w:rPr>
                <w:rFonts w:ascii="Montserrat" w:cs="Montserrat" w:eastAsia="Montserrat" w:hAnsi="Montserrat"/>
                <w:b w:val="1"/>
                <w:bCs w:val="1"/>
                <w:color w:val="000000"/>
                <w:sz w:val="17"/>
                <w:szCs w:val="17"/>
                <w:rtl w:val="0"/>
              </w:rPr>
              <w:t xml:space="preserve">Manual General de Organización,</w:t>
            </w:r>
            <w:r w:rsidDel="00000000" w:rsidR="00000000" w:rsidRPr="00000000">
              <w:rPr>
                <w:rFonts w:ascii="Montserrat" w:cs="Montserrat" w:eastAsia="Montserrat" w:hAnsi="Montserrat"/>
                <w:b w:val="1"/>
                <w:bCs w:val="1"/>
                <w:sz w:val="17"/>
                <w:szCs w:val="17"/>
                <w:rtl w:val="0"/>
              </w:rPr>
              <w:t xml:space="preserve"> </w:t>
            </w:r>
            <w:r w:rsidDel="00000000" w:rsidR="00000000" w:rsidRPr="00000000">
              <w:rPr>
                <w:rFonts w:ascii="Montserrat" w:cs="Montserrat" w:eastAsia="Montserrat" w:hAnsi="Montserrat"/>
                <w:b w:val="1"/>
                <w:bCs w:val="1"/>
                <w:color w:val="000000"/>
                <w:sz w:val="17"/>
                <w:szCs w:val="17"/>
                <w:rtl w:val="0"/>
              </w:rPr>
              <w:t xml:space="preserve">se establecen las áreas, funciones y responsables para dar cumplimiento a las obligaciones de la institución en materia de:</w:t>
            </w:r>
          </w:p>
          <w:p w:rsidR="00000000" w:rsidDel="00000000" w:rsidP="00000000" w:rsidRDefault="00000000" w:rsidRPr="00000000" w14:paraId="0000008F">
            <w:pPr>
              <w:spacing w:after="0" w:line="276" w:lineRule="auto"/>
              <w:ind w:right="57"/>
              <w:jc w:val="both"/>
              <w:rPr>
                <w:rFonts w:ascii="Montserrat" w:cs="Montserrat" w:eastAsia="Montserrat" w:hAnsi="Montserrat"/>
                <w:b w:val="1"/>
                <w:bCs w:val="1"/>
                <w:sz w:val="17"/>
                <w:szCs w:val="17"/>
              </w:rPr>
            </w:pPr>
            <w:r w:rsidDel="00000000" w:rsidR="00000000" w:rsidRPr="00000000">
              <w:rPr>
                <w:rtl w:val="0"/>
              </w:rPr>
            </w:r>
          </w:p>
          <w:p w:rsidR="00000000" w:rsidDel="00000000" w:rsidP="00000000" w:rsidRDefault="00000000" w:rsidRPr="00000000" w14:paraId="00000090">
            <w:pPr>
              <w:spacing w:after="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sz w:val="17"/>
                <w:szCs w:val="17"/>
                <w:rtl w:val="0"/>
              </w:rPr>
              <w:t xml:space="preserve">1. </w:t>
            </w:r>
            <w:r w:rsidDel="00000000" w:rsidR="00000000" w:rsidRPr="00000000">
              <w:rPr>
                <w:rFonts w:ascii="Montserrat" w:cs="Montserrat" w:eastAsia="Montserrat" w:hAnsi="Montserrat"/>
                <w:b w:val="1"/>
                <w:bCs w:val="1"/>
                <w:color w:val="000000"/>
                <w:sz w:val="17"/>
                <w:szCs w:val="17"/>
                <w:rtl w:val="0"/>
              </w:rPr>
              <w:t xml:space="preserve">Transparencia </w:t>
            </w:r>
            <w:r w:rsidDel="00000000" w:rsidR="00000000" w:rsidRPr="00000000">
              <w:rPr>
                <w:rFonts w:ascii="Montserrat" w:cs="Montserrat" w:eastAsia="Montserrat" w:hAnsi="Montserrat"/>
                <w:b w:val="1"/>
                <w:bCs w:val="1"/>
                <w:sz w:val="17"/>
                <w:szCs w:val="17"/>
                <w:rtl w:val="0"/>
              </w:rPr>
              <w:t xml:space="preserve">y </w:t>
            </w:r>
            <w:r w:rsidDel="00000000" w:rsidR="00000000" w:rsidRPr="00000000">
              <w:rPr>
                <w:rFonts w:ascii="Montserrat" w:cs="Montserrat" w:eastAsia="Montserrat" w:hAnsi="Montserrat"/>
                <w:b w:val="1"/>
                <w:bCs w:val="1"/>
                <w:color w:val="000000"/>
                <w:sz w:val="17"/>
                <w:szCs w:val="17"/>
                <w:rtl w:val="0"/>
              </w:rPr>
              <w:t xml:space="preserve">Acceso a la información.</w:t>
            </w:r>
          </w:p>
          <w:p w:rsidR="00000000" w:rsidDel="00000000" w:rsidP="00000000" w:rsidRDefault="00000000" w:rsidRPr="00000000" w14:paraId="00000091">
            <w:pPr>
              <w:spacing w:after="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sz w:val="17"/>
                <w:szCs w:val="17"/>
                <w:rtl w:val="0"/>
              </w:rPr>
              <w:t xml:space="preserve">2. </w:t>
            </w:r>
            <w:r w:rsidDel="00000000" w:rsidR="00000000" w:rsidRPr="00000000">
              <w:rPr>
                <w:rFonts w:ascii="Montserrat" w:cs="Montserrat" w:eastAsia="Montserrat" w:hAnsi="Montserrat"/>
                <w:b w:val="1"/>
                <w:bCs w:val="1"/>
                <w:color w:val="000000"/>
                <w:sz w:val="17"/>
                <w:szCs w:val="17"/>
                <w:rtl w:val="0"/>
              </w:rPr>
              <w:t xml:space="preserve">Rendición de cuentas.</w:t>
            </w:r>
          </w:p>
          <w:p w:rsidR="00000000" w:rsidDel="00000000" w:rsidP="00000000" w:rsidRDefault="00000000" w:rsidRPr="00000000" w14:paraId="00000092">
            <w:pPr>
              <w:spacing w:after="0" w:line="276" w:lineRule="auto"/>
              <w:ind w:left="57" w:right="57" w:firstLine="0"/>
              <w:jc w:val="both"/>
              <w:rPr>
                <w:rFonts w:ascii="Montserrat" w:cs="Montserrat" w:eastAsia="Montserrat" w:hAnsi="Montserrat"/>
                <w:b w:val="1"/>
                <w:bCs w:val="1"/>
                <w:sz w:val="17"/>
                <w:szCs w:val="17"/>
              </w:rPr>
            </w:pPr>
            <w:r w:rsidDel="00000000" w:rsidR="00000000" w:rsidRPr="00000000">
              <w:rPr>
                <w:rFonts w:ascii="Montserrat" w:cs="Montserrat" w:eastAsia="Montserrat" w:hAnsi="Montserrat"/>
                <w:b w:val="1"/>
                <w:bCs w:val="1"/>
                <w:sz w:val="17"/>
                <w:szCs w:val="17"/>
                <w:rtl w:val="0"/>
              </w:rPr>
              <w:t xml:space="preserve">3. Planeación</w:t>
            </w:r>
          </w:p>
          <w:p w:rsidR="00000000" w:rsidDel="00000000" w:rsidP="00000000" w:rsidRDefault="00000000" w:rsidRPr="00000000" w14:paraId="00000093">
            <w:pPr>
              <w:spacing w:after="0" w:line="276" w:lineRule="auto"/>
              <w:ind w:left="57" w:right="57" w:firstLine="0"/>
              <w:jc w:val="both"/>
              <w:rPr>
                <w:rFonts w:ascii="Montserrat" w:cs="Montserrat" w:eastAsia="Montserrat" w:hAnsi="Montserrat"/>
                <w:b w:val="1"/>
                <w:bCs w:val="1"/>
                <w:sz w:val="17"/>
                <w:szCs w:val="17"/>
              </w:rPr>
            </w:pPr>
            <w:r w:rsidDel="00000000" w:rsidR="00000000" w:rsidRPr="00000000">
              <w:rPr>
                <w:rFonts w:ascii="Montserrat" w:cs="Montserrat" w:eastAsia="Montserrat" w:hAnsi="Montserrat"/>
                <w:b w:val="1"/>
                <w:bCs w:val="1"/>
                <w:sz w:val="17"/>
                <w:szCs w:val="17"/>
                <w:rtl w:val="0"/>
              </w:rPr>
              <w:t xml:space="preserve">4. </w:t>
            </w:r>
            <w:r w:rsidDel="00000000" w:rsidR="00000000" w:rsidRPr="00000000">
              <w:rPr>
                <w:rFonts w:ascii="Montserrat" w:cs="Montserrat" w:eastAsia="Montserrat" w:hAnsi="Montserrat"/>
                <w:b w:val="1"/>
                <w:bCs w:val="1"/>
                <w:color w:val="000000"/>
                <w:sz w:val="17"/>
                <w:szCs w:val="17"/>
                <w:rtl w:val="0"/>
              </w:rPr>
              <w:t xml:space="preserve">Armonización contable</w:t>
            </w:r>
            <w:r w:rsidDel="00000000" w:rsidR="00000000" w:rsidRPr="00000000">
              <w:rPr>
                <w:rFonts w:ascii="Montserrat" w:cs="Montserrat" w:eastAsia="Montserrat" w:hAnsi="Montserrat"/>
                <w:b w:val="1"/>
                <w:bCs w:val="1"/>
                <w:sz w:val="17"/>
                <w:szCs w:val="17"/>
                <w:rtl w:val="0"/>
              </w:rPr>
              <w:t xml:space="preserve">.</w:t>
            </w:r>
          </w:p>
          <w:p w:rsidR="00000000" w:rsidDel="00000000" w:rsidP="00000000" w:rsidRDefault="00000000" w:rsidRPr="00000000" w14:paraId="00000094">
            <w:pPr>
              <w:spacing w:after="120" w:line="276" w:lineRule="auto"/>
              <w:ind w:left="57" w:right="57" w:firstLine="0"/>
              <w:jc w:val="both"/>
              <w:rPr>
                <w:rFonts w:ascii="Montserrat" w:cs="Montserrat" w:eastAsia="Montserrat" w:hAnsi="Montserrat"/>
                <w:b w:val="1"/>
                <w:bCs w:val="1"/>
                <w:sz w:val="17"/>
                <w:szCs w:val="17"/>
              </w:rPr>
            </w:pPr>
            <w:r w:rsidDel="00000000" w:rsidR="00000000" w:rsidRPr="00000000">
              <w:rPr>
                <w:rFonts w:ascii="Montserrat" w:cs="Montserrat" w:eastAsia="Montserrat" w:hAnsi="Montserrat"/>
                <w:b w:val="1"/>
                <w:bCs w:val="1"/>
                <w:sz w:val="17"/>
                <w:szCs w:val="17"/>
                <w:rtl w:val="0"/>
              </w:rPr>
              <w:t xml:space="preserve">5. Archivo </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95">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1.- </w:t>
            </w:r>
            <w:r w:rsidDel="00000000" w:rsidR="00000000" w:rsidRPr="00000000">
              <w:rPr>
                <w:rFonts w:ascii="Montserrat" w:cs="Montserrat" w:eastAsia="Montserrat" w:hAnsi="Montserrat"/>
                <w:color w:val="000000"/>
                <w:sz w:val="17"/>
                <w:szCs w:val="17"/>
                <w:rtl w:val="0"/>
              </w:rPr>
              <w:t xml:space="preserve">Señalar </w:t>
            </w:r>
            <w:r w:rsidDel="00000000" w:rsidR="00000000" w:rsidRPr="00000000">
              <w:rPr>
                <w:rFonts w:ascii="Montserrat" w:cs="Montserrat" w:eastAsia="Montserrat" w:hAnsi="Montserrat"/>
                <w:sz w:val="17"/>
                <w:szCs w:val="17"/>
                <w:rtl w:val="0"/>
              </w:rPr>
              <w:t xml:space="preserve">si en el Reglamento Interior y el Manual de Organización,</w:t>
            </w:r>
            <w:r w:rsidDel="00000000" w:rsidR="00000000" w:rsidRPr="00000000">
              <w:rPr>
                <w:rFonts w:ascii="Montserrat" w:cs="Montserrat" w:eastAsia="Montserrat" w:hAnsi="Montserrat"/>
                <w:color w:val="000000"/>
                <w:sz w:val="17"/>
                <w:szCs w:val="17"/>
                <w:rtl w:val="0"/>
              </w:rPr>
              <w:t xml:space="preserve"> se establecen las áreas, funciones y responsables para dar cumplimiento a l</w:t>
            </w:r>
            <w:r w:rsidDel="00000000" w:rsidR="00000000" w:rsidRPr="00000000">
              <w:rPr>
                <w:rFonts w:ascii="Montserrat" w:cs="Montserrat" w:eastAsia="Montserrat" w:hAnsi="Montserrat"/>
                <w:sz w:val="17"/>
                <w:szCs w:val="17"/>
                <w:rtl w:val="0"/>
              </w:rPr>
              <w:t xml:space="preserve">a</w:t>
            </w:r>
            <w:r w:rsidDel="00000000" w:rsidR="00000000" w:rsidRPr="00000000">
              <w:rPr>
                <w:rFonts w:ascii="Montserrat" w:cs="Montserrat" w:eastAsia="Montserrat" w:hAnsi="Montserrat"/>
                <w:color w:val="000000"/>
                <w:sz w:val="17"/>
                <w:szCs w:val="17"/>
                <w:rtl w:val="0"/>
              </w:rPr>
              <w:t xml:space="preserve">s </w:t>
            </w:r>
            <w:r w:rsidDel="00000000" w:rsidR="00000000" w:rsidRPr="00000000">
              <w:rPr>
                <w:rFonts w:ascii="Montserrat" w:cs="Montserrat" w:eastAsia="Montserrat" w:hAnsi="Montserrat"/>
                <w:sz w:val="17"/>
                <w:szCs w:val="17"/>
                <w:rtl w:val="0"/>
              </w:rPr>
              <w:t xml:space="preserve">materias señaladas</w:t>
            </w:r>
            <w:r w:rsidDel="00000000" w:rsidR="00000000" w:rsidRPr="00000000">
              <w:rPr>
                <w:rFonts w:ascii="Montserrat" w:cs="Montserrat" w:eastAsia="Montserrat" w:hAnsi="Montserrat"/>
                <w:color w:val="000000"/>
                <w:sz w:val="17"/>
                <w:szCs w:val="17"/>
                <w:rtl w:val="0"/>
              </w:rPr>
              <w:t xml:space="preserve">.</w:t>
            </w:r>
          </w:p>
          <w:p w:rsidR="00000000" w:rsidDel="00000000" w:rsidP="00000000" w:rsidRDefault="00000000" w:rsidRPr="00000000" w14:paraId="00000096">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097">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2.- PDF de los apartados específicos de los documentos citados, en los que se establecen las áreas y funciones y responsables de cumplimiento a las obligaciones de la institución en materia de:</w:t>
            </w:r>
          </w:p>
          <w:p w:rsidR="00000000" w:rsidDel="00000000" w:rsidP="00000000" w:rsidRDefault="00000000" w:rsidRPr="00000000" w14:paraId="00000098">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099">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w:t>
            </w:r>
            <w:r w:rsidDel="00000000" w:rsidR="00000000" w:rsidRPr="00000000">
              <w:rPr>
                <w:rFonts w:ascii="Montserrat" w:cs="Montserrat" w:eastAsia="Montserrat" w:hAnsi="Montserrat"/>
                <w:sz w:val="17"/>
                <w:szCs w:val="17"/>
                <w:rtl w:val="0"/>
              </w:rPr>
              <w:t xml:space="preserve">Transparencia y Acceso a la información.</w:t>
            </w:r>
          </w:p>
          <w:p w:rsidR="00000000" w:rsidDel="00000000" w:rsidP="00000000" w:rsidRDefault="00000000" w:rsidRPr="00000000" w14:paraId="0000009A">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w:t>
            </w:r>
            <w:r w:rsidDel="00000000" w:rsidR="00000000" w:rsidRPr="00000000">
              <w:rPr>
                <w:rFonts w:ascii="Montserrat" w:cs="Montserrat" w:eastAsia="Montserrat" w:hAnsi="Montserrat"/>
                <w:sz w:val="17"/>
                <w:szCs w:val="17"/>
                <w:rtl w:val="0"/>
              </w:rPr>
              <w:t xml:space="preserve"> Rendición de cuentas.</w:t>
            </w:r>
          </w:p>
          <w:p w:rsidR="00000000" w:rsidDel="00000000" w:rsidP="00000000" w:rsidRDefault="00000000" w:rsidRPr="00000000" w14:paraId="0000009B">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 </w:t>
            </w:r>
            <w:r w:rsidDel="00000000" w:rsidR="00000000" w:rsidRPr="00000000">
              <w:rPr>
                <w:rFonts w:ascii="Montserrat" w:cs="Montserrat" w:eastAsia="Montserrat" w:hAnsi="Montserrat"/>
                <w:sz w:val="17"/>
                <w:szCs w:val="17"/>
                <w:rtl w:val="0"/>
              </w:rPr>
              <w:t xml:space="preserve">Planeación</w:t>
            </w:r>
          </w:p>
          <w:p w:rsidR="00000000" w:rsidDel="00000000" w:rsidP="00000000" w:rsidRDefault="00000000" w:rsidRPr="00000000" w14:paraId="0000009C">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 </w:t>
            </w:r>
            <w:r w:rsidDel="00000000" w:rsidR="00000000" w:rsidRPr="00000000">
              <w:rPr>
                <w:rFonts w:ascii="Montserrat" w:cs="Montserrat" w:eastAsia="Montserrat" w:hAnsi="Montserrat"/>
                <w:sz w:val="17"/>
                <w:szCs w:val="17"/>
                <w:rtl w:val="0"/>
              </w:rPr>
              <w:t xml:space="preserve">Armonización contable</w:t>
            </w:r>
          </w:p>
          <w:p w:rsidR="00000000" w:rsidDel="00000000" w:rsidP="00000000" w:rsidRDefault="00000000" w:rsidRPr="00000000" w14:paraId="0000009D">
            <w:pPr>
              <w:spacing w:after="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 </w:t>
            </w:r>
            <w:r w:rsidDel="00000000" w:rsidR="00000000" w:rsidRPr="00000000">
              <w:rPr>
                <w:rFonts w:ascii="Montserrat" w:cs="Montserrat" w:eastAsia="Montserrat" w:hAnsi="Montserrat"/>
                <w:sz w:val="17"/>
                <w:szCs w:val="17"/>
                <w:rtl w:val="0"/>
              </w:rPr>
              <w:t xml:space="preserve">Archivo </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9E">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Considerar en el Reglamento Interior y el Manual de Organización, las funciones y responsables del cumplimiento de las obligaciones en materia de: </w:t>
            </w:r>
          </w:p>
          <w:p w:rsidR="00000000" w:rsidDel="00000000" w:rsidP="00000000" w:rsidRDefault="00000000" w:rsidRPr="00000000" w14:paraId="0000009F">
            <w:pPr>
              <w:spacing w:after="12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0">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1">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1.17</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2">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Institución cuenta con algún documento (lineamiento, manual, norma, oficio o circular) en el que se establezcan las líneas de comunicación e información entre l</w:t>
            </w:r>
            <w:r w:rsidDel="00000000" w:rsidR="00000000" w:rsidRPr="00000000">
              <w:rPr>
                <w:rFonts w:ascii="Montserrat" w:cs="Montserrat" w:eastAsia="Montserrat" w:hAnsi="Montserrat"/>
                <w:b w:val="1"/>
                <w:bCs w:val="1"/>
                <w:sz w:val="17"/>
                <w:szCs w:val="17"/>
                <w:rtl w:val="0"/>
              </w:rPr>
              <w:t xml:space="preserve">as personas servidoras públicas de </w:t>
            </w:r>
            <w:r w:rsidDel="00000000" w:rsidR="00000000" w:rsidRPr="00000000">
              <w:rPr>
                <w:rFonts w:ascii="Montserrat" w:cs="Montserrat" w:eastAsia="Montserrat" w:hAnsi="Montserrat"/>
                <w:b w:val="1"/>
                <w:bCs w:val="1"/>
                <w:color w:val="000000"/>
                <w:sz w:val="17"/>
                <w:szCs w:val="17"/>
                <w:rtl w:val="0"/>
              </w:rPr>
              <w:t xml:space="preserve">las áreas o unidades administrativas que conforman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3">
            <w:pPr>
              <w:spacing w:after="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1.- Disposición normativa, oficio o circular, donde se establezcan las líneas de comunicación e información entre las áreas o unidades administrativas de la Institución, así como la generación de reportes periódicos a los mandos superiores.</w:t>
            </w:r>
          </w:p>
          <w:p w:rsidR="00000000" w:rsidDel="00000000" w:rsidP="00000000" w:rsidRDefault="00000000" w:rsidRPr="00000000" w14:paraId="000000A4">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0A5">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2.- Indicar los medios utilizados como líneas de comunicación e información entre las áreas o unidades administrativas de la institución </w:t>
            </w:r>
          </w:p>
          <w:p w:rsidR="00000000" w:rsidDel="00000000" w:rsidP="00000000" w:rsidRDefault="00000000" w:rsidRPr="00000000" w14:paraId="000000A6">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0A7">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(Se tomará como válido este elemento si al menos adjunta evidencia de tres líneas de comunicación e información).</w:t>
            </w:r>
            <w:r w:rsidDel="00000000" w:rsidR="00000000" w:rsidRPr="00000000">
              <w:rPr>
                <w:rFonts w:ascii="Montserrat" w:cs="Montserrat" w:eastAsia="Montserrat" w:hAnsi="Montserrat"/>
                <w:color w:val="000000"/>
                <w:sz w:val="17"/>
                <w:szCs w:val="17"/>
                <w:rtl w:val="0"/>
              </w:rPr>
              <w:br w:type="textWrapping"/>
            </w:r>
            <w:r w:rsidDel="00000000" w:rsidR="00000000" w:rsidRPr="00000000">
              <w:rPr>
                <w:rtl w:val="0"/>
              </w:rPr>
            </w:r>
          </w:p>
          <w:p w:rsidR="00000000" w:rsidDel="00000000" w:rsidP="00000000" w:rsidRDefault="00000000" w:rsidRPr="00000000" w14:paraId="000000A8">
            <w:pPr>
              <w:spacing w:after="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3</w:t>
            </w:r>
            <w:r w:rsidDel="00000000" w:rsidR="00000000" w:rsidRPr="00000000">
              <w:rPr>
                <w:rFonts w:ascii="Montserrat" w:cs="Montserrat" w:eastAsia="Montserrat" w:hAnsi="Montserrat"/>
                <w:color w:val="000000"/>
                <w:sz w:val="17"/>
                <w:szCs w:val="17"/>
                <w:rtl w:val="0"/>
              </w:rPr>
              <w:t xml:space="preserve">.- Informes periódicos de las actividades desarrolladas y logros alcanzados por parte de las áreas o unidades administrativas, a los mandos superiores </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9">
            <w:pPr>
              <w:spacing w:after="120" w:before="120" w:line="276" w:lineRule="auto"/>
              <w:ind w:left="57" w:right="57" w:firstLine="0"/>
              <w:jc w:val="both"/>
              <w:rPr>
                <w:rFonts w:ascii="Montserrat" w:cs="Montserrat" w:eastAsia="Montserrat" w:hAnsi="Montserrat"/>
                <w:sz w:val="17"/>
                <w:szCs w:val="17"/>
                <w:highlight w:val="yellow"/>
              </w:rPr>
            </w:pPr>
            <w:r w:rsidDel="00000000" w:rsidR="00000000" w:rsidRPr="00000000">
              <w:rPr>
                <w:rFonts w:ascii="Montserrat" w:cs="Montserrat" w:eastAsia="Montserrat" w:hAnsi="Montserrat"/>
                <w:sz w:val="17"/>
                <w:szCs w:val="17"/>
                <w:rtl w:val="0"/>
              </w:rPr>
              <w:t xml:space="preserve">Elaborar una d</w:t>
            </w:r>
            <w:r w:rsidDel="00000000" w:rsidR="00000000" w:rsidRPr="00000000">
              <w:rPr>
                <w:rFonts w:ascii="Montserrat" w:cs="Montserrat" w:eastAsia="Montserrat" w:hAnsi="Montserrat"/>
                <w:color w:val="000000"/>
                <w:sz w:val="17"/>
                <w:szCs w:val="17"/>
                <w:rtl w:val="0"/>
              </w:rPr>
              <w:t xml:space="preserve">isposición normativa, oficio o circular, donde se establezcan las líneas de comunicación e información horizontales y verticales entre la</w:t>
            </w:r>
            <w:r w:rsidDel="00000000" w:rsidR="00000000" w:rsidRPr="00000000">
              <w:rPr>
                <w:rFonts w:ascii="Montserrat" w:cs="Montserrat" w:eastAsia="Montserrat" w:hAnsi="Montserrat"/>
                <w:sz w:val="17"/>
                <w:szCs w:val="17"/>
                <w:rtl w:val="0"/>
              </w:rPr>
              <w:t xml:space="preserve">s áreas o unidades administrativas de la Institución y las características de la información, y dar cumplimiento al mismo.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A">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3003"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B">
            <w:pPr>
              <w:spacing w:after="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1.18</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C">
            <w:pPr>
              <w:spacing w:after="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Institución tiene formalmente establecido un manual de procedimientos o documento análogo para la administración de los recursos humanos?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D">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Dirección electrónica de la página oficial de la Institución que remita a los </w:t>
            </w:r>
            <w:r w:rsidDel="00000000" w:rsidR="00000000" w:rsidRPr="00000000">
              <w:rPr>
                <w:rFonts w:ascii="Montserrat" w:cs="Montserrat" w:eastAsia="Montserrat" w:hAnsi="Montserrat"/>
                <w:sz w:val="17"/>
                <w:szCs w:val="17"/>
                <w:rtl w:val="0"/>
              </w:rPr>
              <w:t xml:space="preserve">documentos normativos</w:t>
            </w:r>
            <w:r w:rsidDel="00000000" w:rsidR="00000000" w:rsidRPr="00000000">
              <w:rPr>
                <w:rFonts w:ascii="Montserrat" w:cs="Montserrat" w:eastAsia="Montserrat" w:hAnsi="Montserrat"/>
                <w:color w:val="000000"/>
                <w:sz w:val="17"/>
                <w:szCs w:val="17"/>
                <w:rtl w:val="0"/>
              </w:rPr>
              <w:t xml:space="preserve"> para la administración de recursos humanos vigentes, que consideren lo siguiente:</w:t>
              <w:br w:type="textWrapping"/>
              <w:br w:type="textWrapping"/>
              <w:t xml:space="preserve">• Reclutamiento.</w:t>
              <w:br w:type="textWrapping"/>
              <w:t xml:space="preserve">• Selección de personal.</w:t>
              <w:br w:type="textWrapping"/>
              <w:t xml:space="preserve">• Ingreso.</w:t>
              <w:br w:type="textWrapping"/>
              <w:t xml:space="preserve">• Contratación.</w:t>
              <w:br w:type="textWrapping"/>
              <w:t xml:space="preserve">• Capacitación.</w:t>
              <w:br w:type="textWrapping"/>
              <w:t xml:space="preserve">• Evaluación del Desempeño.</w:t>
              <w:br w:type="textWrapping"/>
              <w:t xml:space="preserve">• Promoción y Ascensos.</w:t>
              <w:br w:type="textWrapping"/>
              <w:t xml:space="preserve">• Separación del personal.</w:t>
              <w:br w:type="textWrapping"/>
              <w:br w:type="textWrapping"/>
            </w:r>
            <w:r w:rsidDel="00000000" w:rsidR="00000000" w:rsidRPr="00000000">
              <w:rPr>
                <w:rFonts w:ascii="Montserrat" w:cs="Montserrat" w:eastAsia="Montserrat" w:hAnsi="Montserrat"/>
                <w:sz w:val="17"/>
                <w:szCs w:val="17"/>
                <w:rtl w:val="0"/>
              </w:rPr>
              <w:t xml:space="preserve">2</w:t>
            </w:r>
            <w:r w:rsidDel="00000000" w:rsidR="00000000" w:rsidRPr="00000000">
              <w:rPr>
                <w:rFonts w:ascii="Montserrat" w:cs="Montserrat" w:eastAsia="Montserrat" w:hAnsi="Montserrat"/>
                <w:color w:val="000000"/>
                <w:sz w:val="17"/>
                <w:szCs w:val="17"/>
                <w:rtl w:val="0"/>
              </w:rPr>
              <w:t xml:space="preserve">.- Evidencia de la aplicación de</w:t>
            </w:r>
            <w:r w:rsidDel="00000000" w:rsidR="00000000" w:rsidRPr="00000000">
              <w:rPr>
                <w:rFonts w:ascii="Montserrat" w:cs="Montserrat" w:eastAsia="Montserrat" w:hAnsi="Montserrat"/>
                <w:sz w:val="17"/>
                <w:szCs w:val="17"/>
                <w:rtl w:val="0"/>
              </w:rPr>
              <w:t xml:space="preserve"> los documentos normativos para la administración de recursos humanos.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E">
            <w:pPr>
              <w:spacing w:after="0" w:line="276" w:lineRule="auto"/>
              <w:ind w:right="57"/>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Publicar en la página oficial de la Institución, los documentos normativos aplicables, para la administración de recursos humanos.</w:t>
            </w:r>
          </w:p>
          <w:p w:rsidR="00000000" w:rsidDel="00000000" w:rsidP="00000000" w:rsidRDefault="00000000" w:rsidRPr="00000000" w14:paraId="000000AF">
            <w:pPr>
              <w:spacing w:after="0" w:line="276" w:lineRule="auto"/>
              <w:ind w:right="57"/>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0B0">
            <w:pPr>
              <w:spacing w:after="0" w:line="276" w:lineRule="auto"/>
              <w:ind w:right="57"/>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Las Instituciones</w:t>
            </w:r>
            <w:r w:rsidDel="00000000" w:rsidR="00000000" w:rsidRPr="00000000">
              <w:rPr>
                <w:rFonts w:ascii="Montserrat" w:cs="Montserrat" w:eastAsia="Montserrat" w:hAnsi="Montserrat"/>
                <w:color w:val="000000"/>
                <w:sz w:val="17"/>
                <w:szCs w:val="17"/>
                <w:rtl w:val="0"/>
              </w:rPr>
              <w:t xml:space="preserve"> de la administración pública centralizada, deberán implementar las Políticas para la Administración de los Recursos Humanos, emitidas por la Secretaría de Finanzas y Planeación.</w:t>
            </w:r>
          </w:p>
          <w:p w:rsidR="00000000" w:rsidDel="00000000" w:rsidP="00000000" w:rsidRDefault="00000000" w:rsidRPr="00000000" w14:paraId="000000B1">
            <w:pPr>
              <w:spacing w:after="0" w:line="276" w:lineRule="auto"/>
              <w:ind w:right="57"/>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br w:type="textWrapping"/>
              <w:t xml:space="preserve">En el caso de las instituciones de la administración pública descentralizada, deberán implementar su política interna para la administración de los recursos humanos y de ingreso de personal, con base a lo dispuesto en las políticas emitidas por la Secretaría de Finanzas y Planeación.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B2">
            <w:pPr>
              <w:spacing w:after="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823"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B3">
            <w:pPr>
              <w:spacing w:after="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1.19</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B4">
            <w:pPr>
              <w:spacing w:after="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 ¿La Institución cuenta con un catálogo de puestos?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B5">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1.- Catálogo Institucional de Puestos.</w:t>
            </w:r>
          </w:p>
          <w:p w:rsidR="00000000" w:rsidDel="00000000" w:rsidP="00000000" w:rsidRDefault="00000000" w:rsidRPr="00000000" w14:paraId="000000B6">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0B7">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2</w:t>
            </w:r>
            <w:r w:rsidDel="00000000" w:rsidR="00000000" w:rsidRPr="00000000">
              <w:rPr>
                <w:rFonts w:ascii="Montserrat" w:cs="Montserrat" w:eastAsia="Montserrat" w:hAnsi="Montserrat"/>
                <w:color w:val="000000"/>
                <w:sz w:val="17"/>
                <w:szCs w:val="17"/>
                <w:rtl w:val="0"/>
              </w:rPr>
              <w:t xml:space="preserve">.- Cédulas de Descripción y Perfil de Puestos validados.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B8">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Implementar al interior de la Institución, las Políticas para el Ingreso de Personal emitida por la Secretaría de Finanzas y Planeación, aplicable a la administración pública centralizada y generar los documentos establecidos.</w:t>
            </w:r>
            <w:r w:rsidDel="00000000" w:rsidR="00000000" w:rsidRPr="00000000">
              <w:rPr>
                <w:rFonts w:ascii="Montserrat" w:cs="Montserrat" w:eastAsia="Montserrat" w:hAnsi="Montserrat"/>
                <w:color w:val="000000"/>
                <w:sz w:val="17"/>
                <w:szCs w:val="17"/>
                <w:highlight w:val="yellow"/>
                <w:rtl w:val="0"/>
              </w:rPr>
              <w:br w:type="textWrapping"/>
            </w:r>
            <w:r w:rsidDel="00000000" w:rsidR="00000000" w:rsidRPr="00000000">
              <w:rPr>
                <w:rFonts w:ascii="Montserrat" w:cs="Montserrat" w:eastAsia="Montserrat" w:hAnsi="Montserrat"/>
                <w:color w:val="000000"/>
                <w:sz w:val="17"/>
                <w:szCs w:val="17"/>
                <w:rtl w:val="0"/>
              </w:rPr>
              <w:br w:type="textWrapping"/>
              <w:t xml:space="preserve">En el caso de las instituciones de la administración pública descentralizada, deberán implementar una política interna para el ingreso de personal con base a lo dispuesto en las políticas emitidas por la Secretaría de Finanzas y Planeación.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B9">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1292"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BA">
            <w:pPr>
              <w:spacing w:after="0" w:before="120" w:line="276" w:lineRule="auto"/>
              <w:ind w:left="57" w:right="57" w:firstLine="0"/>
              <w:rPr>
                <w:rFonts w:ascii="Calibri" w:cs="Calibri" w:eastAsia="Calibri" w:hAnsi="Calibri"/>
                <w:color w:val="000000"/>
                <w:sz w:val="17"/>
                <w:szCs w:val="17"/>
              </w:rPr>
            </w:pPr>
            <w:r w:rsidDel="00000000" w:rsidR="00000000" w:rsidRPr="00000000">
              <w:rPr>
                <w:rtl w:val="0"/>
              </w:rPr>
            </w:r>
          </w:p>
          <w:p w:rsidR="00000000" w:rsidDel="00000000" w:rsidP="00000000" w:rsidRDefault="00000000" w:rsidRPr="00000000" w14:paraId="000000BB">
            <w:pPr>
              <w:spacing w:after="0" w:before="120" w:line="276" w:lineRule="auto"/>
              <w:ind w:left="57" w:right="57" w:firstLine="0"/>
              <w:jc w:val="center"/>
              <w:rPr>
                <w:rFonts w:ascii="Calibri" w:cs="Calibri" w:eastAsia="Calibri" w:hAnsi="Calibri"/>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BC">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Institución tiene formalizado un programa de capacitación para las personas ser</w:t>
            </w:r>
            <w:r w:rsidDel="00000000" w:rsidR="00000000" w:rsidRPr="00000000">
              <w:rPr>
                <w:rFonts w:ascii="Montserrat" w:cs="Montserrat" w:eastAsia="Montserrat" w:hAnsi="Montserrat"/>
                <w:b w:val="1"/>
                <w:bCs w:val="1"/>
                <w:sz w:val="17"/>
                <w:szCs w:val="17"/>
                <w:rtl w:val="0"/>
              </w:rPr>
              <w:t xml:space="preserve">vidoras públicas</w:t>
            </w:r>
            <w:r w:rsidDel="00000000" w:rsidR="00000000" w:rsidRPr="00000000">
              <w:rPr>
                <w:rFonts w:ascii="Montserrat" w:cs="Montserrat" w:eastAsia="Montserrat" w:hAnsi="Montserrat"/>
                <w:b w:val="1"/>
                <w:bCs w:val="1"/>
                <w:color w:val="000000"/>
                <w:sz w:val="17"/>
                <w:szCs w:val="17"/>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BD">
            <w:pPr>
              <w:spacing w:after="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Programa de capacitación formalizado, que considere como mínimo los siguientes temas: </w:t>
            </w:r>
          </w:p>
          <w:p w:rsidR="00000000" w:rsidDel="00000000" w:rsidP="00000000" w:rsidRDefault="00000000" w:rsidRPr="00000000" w14:paraId="000000BE">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0BF">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Ética e Integridad.</w:t>
            </w:r>
          </w:p>
          <w:p w:rsidR="00000000" w:rsidDel="00000000" w:rsidP="00000000" w:rsidRDefault="00000000" w:rsidRPr="00000000" w14:paraId="000000C0">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Control Interno.</w:t>
            </w:r>
          </w:p>
          <w:p w:rsidR="00000000" w:rsidDel="00000000" w:rsidP="00000000" w:rsidRDefault="00000000" w:rsidRPr="00000000" w14:paraId="000000C1">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Responsabilidades Administrativas.</w:t>
            </w:r>
          </w:p>
          <w:p w:rsidR="00000000" w:rsidDel="00000000" w:rsidP="00000000" w:rsidRDefault="00000000" w:rsidRPr="00000000" w14:paraId="000000C2">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 Igualdad de Género</w:t>
            </w:r>
            <w:r w:rsidDel="00000000" w:rsidR="00000000" w:rsidRPr="00000000">
              <w:rPr>
                <w:rFonts w:ascii="Montserrat" w:cs="Montserrat" w:eastAsia="Montserrat" w:hAnsi="Montserrat"/>
                <w:sz w:val="17"/>
                <w:szCs w:val="17"/>
                <w:rtl w:val="0"/>
              </w:rPr>
              <w:t xml:space="preserve"> y No discriminación</w:t>
            </w:r>
          </w:p>
          <w:p w:rsidR="00000000" w:rsidDel="00000000" w:rsidP="00000000" w:rsidRDefault="00000000" w:rsidRPr="00000000" w14:paraId="000000C3">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Administración de Riesgos.</w:t>
            </w:r>
          </w:p>
          <w:p w:rsidR="00000000" w:rsidDel="00000000" w:rsidP="00000000" w:rsidRDefault="00000000" w:rsidRPr="00000000" w14:paraId="000000C4">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Contratación Pública.</w:t>
            </w:r>
          </w:p>
          <w:p w:rsidR="00000000" w:rsidDel="00000000" w:rsidP="00000000" w:rsidRDefault="00000000" w:rsidRPr="00000000" w14:paraId="000000C5">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w:t>
            </w:r>
            <w:r w:rsidDel="00000000" w:rsidR="00000000" w:rsidRPr="00000000">
              <w:rPr>
                <w:rFonts w:ascii="Montserrat" w:cs="Montserrat" w:eastAsia="Montserrat" w:hAnsi="Montserrat"/>
                <w:sz w:val="17"/>
                <w:szCs w:val="17"/>
                <w:rtl w:val="0"/>
              </w:rPr>
              <w:t xml:space="preserve">Derechos humanos.</w:t>
            </w:r>
            <w:r w:rsidDel="00000000" w:rsidR="00000000" w:rsidRPr="00000000">
              <w:rPr>
                <w:rtl w:val="0"/>
              </w:rPr>
            </w:r>
          </w:p>
          <w:p w:rsidR="00000000" w:rsidDel="00000000" w:rsidP="00000000" w:rsidRDefault="00000000" w:rsidRPr="00000000" w14:paraId="000000C6">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0C7">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2.- </w:t>
            </w:r>
            <w:r w:rsidDel="00000000" w:rsidR="00000000" w:rsidRPr="00000000">
              <w:rPr>
                <w:rFonts w:ascii="Montserrat" w:cs="Montserrat" w:eastAsia="Montserrat" w:hAnsi="Montserrat"/>
                <w:sz w:val="17"/>
                <w:szCs w:val="17"/>
                <w:rtl w:val="0"/>
              </w:rPr>
              <w:t xml:space="preserve">Documento en el que conste la </w:t>
            </w:r>
            <w:r w:rsidDel="00000000" w:rsidR="00000000" w:rsidRPr="00000000">
              <w:rPr>
                <w:rFonts w:ascii="Montserrat" w:cs="Montserrat" w:eastAsia="Montserrat" w:hAnsi="Montserrat"/>
                <w:color w:val="000000"/>
                <w:sz w:val="17"/>
                <w:szCs w:val="17"/>
                <w:rtl w:val="0"/>
              </w:rPr>
              <w:t xml:space="preserve">difusión de los calendarios de capacitación ofertados por la Institución, al personal adscrito.</w:t>
            </w:r>
            <w:r w:rsidDel="00000000" w:rsidR="00000000" w:rsidRPr="00000000">
              <w:rPr>
                <w:rtl w:val="0"/>
              </w:rPr>
            </w:r>
          </w:p>
          <w:p w:rsidR="00000000" w:rsidDel="00000000" w:rsidP="00000000" w:rsidRDefault="00000000" w:rsidRPr="00000000" w14:paraId="000000C8">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0C9">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3.- Documento en el que conste la difusión de los calendarios de capacitación ofertados por la Dirección General del Servicio Profesional de Carrera, al personal adscrito.</w:t>
            </w:r>
          </w:p>
          <w:p w:rsidR="00000000" w:rsidDel="00000000" w:rsidP="00000000" w:rsidRDefault="00000000" w:rsidRPr="00000000" w14:paraId="000000CA">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0CB">
            <w:pPr>
              <w:spacing w:after="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4</w:t>
            </w:r>
            <w:r w:rsidDel="00000000" w:rsidR="00000000" w:rsidRPr="00000000">
              <w:rPr>
                <w:rFonts w:ascii="Montserrat" w:cs="Montserrat" w:eastAsia="Montserrat" w:hAnsi="Montserrat"/>
                <w:color w:val="000000"/>
                <w:sz w:val="17"/>
                <w:szCs w:val="17"/>
                <w:rtl w:val="0"/>
              </w:rPr>
              <w:t xml:space="preserve">.- Evidencia de la aplicación de los cursos de capacitación.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CC">
            <w:pPr>
              <w:spacing w:after="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Implementar un programa de capacitación de la institución mediante el cual se establecen cursos y actualizaciones permanentes y periódicas para l</w:t>
            </w:r>
            <w:r w:rsidDel="00000000" w:rsidR="00000000" w:rsidRPr="00000000">
              <w:rPr>
                <w:rFonts w:ascii="Montserrat" w:cs="Montserrat" w:eastAsia="Montserrat" w:hAnsi="Montserrat"/>
                <w:sz w:val="17"/>
                <w:szCs w:val="17"/>
                <w:rtl w:val="0"/>
              </w:rPr>
              <w:t xml:space="preserve">as personas</w:t>
            </w:r>
            <w:r w:rsidDel="00000000" w:rsidR="00000000" w:rsidRPr="00000000">
              <w:rPr>
                <w:rFonts w:ascii="Montserrat" w:cs="Montserrat" w:eastAsia="Montserrat" w:hAnsi="Montserrat"/>
                <w:color w:val="000000"/>
                <w:sz w:val="17"/>
                <w:szCs w:val="17"/>
                <w:rtl w:val="0"/>
              </w:rPr>
              <w:t xml:space="preserve"> </w:t>
            </w:r>
            <w:r w:rsidDel="00000000" w:rsidR="00000000" w:rsidRPr="00000000">
              <w:rPr>
                <w:rFonts w:ascii="Montserrat" w:cs="Montserrat" w:eastAsia="Montserrat" w:hAnsi="Montserrat"/>
                <w:sz w:val="17"/>
                <w:szCs w:val="17"/>
                <w:rtl w:val="0"/>
              </w:rPr>
              <w:t xml:space="preserve">servidoras</w:t>
            </w:r>
            <w:r w:rsidDel="00000000" w:rsidR="00000000" w:rsidRPr="00000000">
              <w:rPr>
                <w:rFonts w:ascii="Montserrat" w:cs="Montserrat" w:eastAsia="Montserrat" w:hAnsi="Montserrat"/>
                <w:color w:val="000000"/>
                <w:sz w:val="17"/>
                <w:szCs w:val="17"/>
                <w:rtl w:val="0"/>
              </w:rPr>
              <w:t xml:space="preserve"> </w:t>
            </w:r>
            <w:r w:rsidDel="00000000" w:rsidR="00000000" w:rsidRPr="00000000">
              <w:rPr>
                <w:rFonts w:ascii="Montserrat" w:cs="Montserrat" w:eastAsia="Montserrat" w:hAnsi="Montserrat"/>
                <w:sz w:val="17"/>
                <w:szCs w:val="17"/>
                <w:rtl w:val="0"/>
              </w:rPr>
              <w:t xml:space="preserve">públicas</w:t>
            </w:r>
            <w:r w:rsidDel="00000000" w:rsidR="00000000" w:rsidRPr="00000000">
              <w:rPr>
                <w:rFonts w:ascii="Montserrat" w:cs="Montserrat" w:eastAsia="Montserrat" w:hAnsi="Montserrat"/>
                <w:color w:val="000000"/>
                <w:sz w:val="17"/>
                <w:szCs w:val="17"/>
                <w:rtl w:val="0"/>
              </w:rPr>
              <w:t xml:space="preserve">.</w:t>
            </w:r>
          </w:p>
          <w:p w:rsidR="00000000" w:rsidDel="00000000" w:rsidP="00000000" w:rsidRDefault="00000000" w:rsidRPr="00000000" w14:paraId="000000CD">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0CE">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Difundir el programa de capacitación de la Institución, así como la oferta de capacitación ofertada por el Servicio Profesional de Carrera, a las personas servidoras públicas adscritas.</w:t>
            </w:r>
          </w:p>
          <w:p w:rsidR="00000000" w:rsidDel="00000000" w:rsidP="00000000" w:rsidRDefault="00000000" w:rsidRPr="00000000" w14:paraId="000000CF">
            <w:pPr>
              <w:spacing w:after="120" w:line="276" w:lineRule="auto"/>
              <w:ind w:right="57"/>
              <w:jc w:val="both"/>
              <w:rPr>
                <w:rFonts w:ascii="Montserrat" w:cs="Montserrat" w:eastAsia="Montserrat" w:hAnsi="Montserrat"/>
                <w:sz w:val="17"/>
                <w:szCs w:val="1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D0">
            <w:pPr>
              <w:spacing w:after="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123"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D1">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1.21</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D2">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¿Existe un procedimiento formalizado para evaluar el desempeño de</w:t>
            </w:r>
            <w:r w:rsidDel="00000000" w:rsidR="00000000" w:rsidRPr="00000000">
              <w:rPr>
                <w:rFonts w:ascii="Montserrat" w:cs="Montserrat" w:eastAsia="Montserrat" w:hAnsi="Montserrat"/>
                <w:b w:val="1"/>
                <w:bCs w:val="1"/>
                <w:sz w:val="17"/>
                <w:szCs w:val="17"/>
                <w:rtl w:val="0"/>
              </w:rPr>
              <w:t xml:space="preserve"> las personas servidoras públicas</w:t>
            </w:r>
            <w:r w:rsidDel="00000000" w:rsidR="00000000" w:rsidRPr="00000000">
              <w:rPr>
                <w:rFonts w:ascii="Montserrat" w:cs="Montserrat" w:eastAsia="Montserrat" w:hAnsi="Montserrat"/>
                <w:b w:val="1"/>
                <w:bCs w:val="1"/>
                <w:color w:val="000000"/>
                <w:sz w:val="17"/>
                <w:szCs w:val="17"/>
                <w:rtl w:val="0"/>
              </w:rPr>
              <w:t xml:space="preserve"> que laboran en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D3">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Resultado de la aplicación de la evaluación del desempeño </w:t>
            </w:r>
            <w:r w:rsidDel="00000000" w:rsidR="00000000" w:rsidRPr="00000000">
              <w:rPr>
                <w:rFonts w:ascii="Montserrat" w:cs="Montserrat" w:eastAsia="Montserrat" w:hAnsi="Montserrat"/>
                <w:sz w:val="17"/>
                <w:szCs w:val="17"/>
                <w:rtl w:val="0"/>
              </w:rPr>
              <w:t xml:space="preserve">de las personas servidoras públicas</w:t>
            </w:r>
            <w:r w:rsidDel="00000000" w:rsidR="00000000" w:rsidRPr="00000000">
              <w:rPr>
                <w:rFonts w:ascii="Montserrat" w:cs="Montserrat" w:eastAsia="Montserrat" w:hAnsi="Montserrat"/>
                <w:color w:val="000000"/>
                <w:sz w:val="17"/>
                <w:szCs w:val="17"/>
                <w:rtl w:val="0"/>
              </w:rPr>
              <w:t xml:space="preserve"> adscritas.</w:t>
              <w:br w:type="textWrapping"/>
              <w:br w:type="textWrapping"/>
              <w:t xml:space="preserve">2.- Resultado de la encuesta de clima labora</w:t>
            </w:r>
            <w:r w:rsidDel="00000000" w:rsidR="00000000" w:rsidRPr="00000000">
              <w:rPr>
                <w:rFonts w:ascii="Montserrat" w:cs="Montserrat" w:eastAsia="Montserrat" w:hAnsi="Montserrat"/>
                <w:sz w:val="17"/>
                <w:szCs w:val="17"/>
                <w:rtl w:val="0"/>
              </w:rPr>
              <w:t xml:space="preserve">l a las personas servidoras públicas adscritas.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D4">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Implementar al interior de la Institución la Política para la Evaluación del Desempeño de Personal emitida por la Secretaría de Finanzas y Planeación, aplicable a la administración pública centralizada.</w:t>
              <w:br w:type="textWrapping"/>
              <w:br w:type="textWrapping"/>
              <w:t xml:space="preserve">En el caso de las Instituciones de la administración pública descentralizada, deberán implementar una política interna para la evaluación del desempeño personal con base a lo dispuesto en las políticas emitidas por la Secretaría de Finanzas y Planeación.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D5">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10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D6">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1.22</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D7">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En relación con la evaluación del desempeño de</w:t>
            </w:r>
            <w:r w:rsidDel="00000000" w:rsidR="00000000" w:rsidRPr="00000000">
              <w:rPr>
                <w:rFonts w:ascii="Montserrat" w:cs="Montserrat" w:eastAsia="Montserrat" w:hAnsi="Montserrat"/>
                <w:b w:val="1"/>
                <w:bCs w:val="1"/>
                <w:sz w:val="17"/>
                <w:szCs w:val="17"/>
                <w:rtl w:val="0"/>
              </w:rPr>
              <w:t xml:space="preserve"> las personas servidoras públicas</w:t>
            </w:r>
            <w:r w:rsidDel="00000000" w:rsidR="00000000" w:rsidRPr="00000000">
              <w:rPr>
                <w:rFonts w:ascii="Montserrat" w:cs="Montserrat" w:eastAsia="Montserrat" w:hAnsi="Montserrat"/>
                <w:b w:val="1"/>
                <w:bCs w:val="1"/>
                <w:color w:val="000000"/>
                <w:sz w:val="17"/>
                <w:szCs w:val="17"/>
                <w:rtl w:val="0"/>
              </w:rPr>
              <w:t xml:space="preserve"> ¿se tiene establecido un programa de objetivos y metas individuales alineadas en correspondencia con los del área o unidad administrativa en la que trabaja, así como con los estratégicos de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D8">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1.- </w:t>
            </w:r>
            <w:r w:rsidDel="00000000" w:rsidR="00000000" w:rsidRPr="00000000">
              <w:rPr>
                <w:rFonts w:ascii="Montserrat" w:cs="Montserrat" w:eastAsia="Montserrat" w:hAnsi="Montserrat"/>
                <w:sz w:val="17"/>
                <w:szCs w:val="17"/>
                <w:rtl w:val="0"/>
              </w:rPr>
              <w:t xml:space="preserve">Matriz de Indicadores para Resultados (MML06) de la institución debidamente autorizada por la autoridad competente.</w:t>
            </w:r>
            <w:r w:rsidDel="00000000" w:rsidR="00000000" w:rsidRPr="00000000">
              <w:rPr>
                <w:rFonts w:ascii="Montserrat" w:cs="Montserrat" w:eastAsia="Montserrat" w:hAnsi="Montserrat"/>
                <w:color w:val="000000"/>
                <w:sz w:val="17"/>
                <w:szCs w:val="17"/>
                <w:rtl w:val="0"/>
              </w:rPr>
              <w:br w:type="textWrapping"/>
              <w:br w:type="textWrapping"/>
              <w:t xml:space="preserve">2.- Programas Anuales de Trabajo o documento análogo que contenga los objetivos y metas individuales de las unidades administrativas de la institución.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D9">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Elaborar Programas Anuales de Trabajo o documentos análogos, que contengan los objetivos y metas individuales de las unidades administrativas de la Institución, en correspondencia con las actividades que realizan para el cumplimiento de los </w:t>
            </w:r>
            <w:r w:rsidDel="00000000" w:rsidR="00000000" w:rsidRPr="00000000">
              <w:rPr>
                <w:rFonts w:ascii="Montserrat" w:cs="Montserrat" w:eastAsia="Montserrat" w:hAnsi="Montserrat"/>
                <w:sz w:val="17"/>
                <w:szCs w:val="17"/>
                <w:rtl w:val="0"/>
              </w:rPr>
              <w:t xml:space="preserve">objetivos y metas institucionales.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DA">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1989"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DB">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1.23</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DC">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institución cuenta con una persona servi</w:t>
            </w:r>
            <w:r w:rsidDel="00000000" w:rsidR="00000000" w:rsidRPr="00000000">
              <w:rPr>
                <w:rFonts w:ascii="Montserrat" w:cs="Montserrat" w:eastAsia="Montserrat" w:hAnsi="Montserrat"/>
                <w:b w:val="1"/>
                <w:bCs w:val="1"/>
                <w:sz w:val="17"/>
                <w:szCs w:val="17"/>
                <w:rtl w:val="0"/>
              </w:rPr>
              <w:t xml:space="preserve">dora pública que se encargue</w:t>
            </w:r>
            <w:r w:rsidDel="00000000" w:rsidR="00000000" w:rsidRPr="00000000">
              <w:rPr>
                <w:rFonts w:ascii="Montserrat" w:cs="Montserrat" w:eastAsia="Montserrat" w:hAnsi="Montserrat"/>
                <w:b w:val="1"/>
                <w:bCs w:val="1"/>
                <w:color w:val="000000"/>
                <w:sz w:val="17"/>
                <w:szCs w:val="17"/>
                <w:rtl w:val="0"/>
              </w:rPr>
              <w:t xml:space="preserve"> de coordinar las actividades del Sistema de Control Interno?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DD">
            <w:pPr>
              <w:spacing w:after="0" w:before="120" w:line="276" w:lineRule="auto"/>
              <w:ind w:right="57"/>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1</w:t>
            </w:r>
            <w:r w:rsidDel="00000000" w:rsidR="00000000" w:rsidRPr="00000000">
              <w:rPr>
                <w:rFonts w:ascii="Montserrat" w:cs="Montserrat" w:eastAsia="Montserrat" w:hAnsi="Montserrat"/>
                <w:color w:val="000000"/>
                <w:sz w:val="17"/>
                <w:szCs w:val="17"/>
                <w:rtl w:val="0"/>
              </w:rPr>
              <w:t xml:space="preserve">.- </w:t>
            </w:r>
            <w:r w:rsidDel="00000000" w:rsidR="00000000" w:rsidRPr="00000000">
              <w:rPr>
                <w:rFonts w:ascii="Montserrat" w:cs="Montserrat" w:eastAsia="Montserrat" w:hAnsi="Montserrat"/>
                <w:sz w:val="17"/>
                <w:szCs w:val="17"/>
                <w:rtl w:val="0"/>
              </w:rPr>
              <w:t xml:space="preserve">Designación </w:t>
            </w:r>
            <w:r w:rsidDel="00000000" w:rsidR="00000000" w:rsidRPr="00000000">
              <w:rPr>
                <w:rFonts w:ascii="Montserrat" w:cs="Montserrat" w:eastAsia="Montserrat" w:hAnsi="Montserrat"/>
                <w:color w:val="000000"/>
                <w:sz w:val="17"/>
                <w:szCs w:val="17"/>
                <w:rtl w:val="0"/>
              </w:rPr>
              <w:t xml:space="preserve">de la persona coordinadora de Control Interno de la Institución.</w:t>
              <w:br w:type="textWrapping"/>
              <w:br w:type="textWrapping"/>
            </w:r>
            <w:r w:rsidDel="00000000" w:rsidR="00000000" w:rsidRPr="00000000">
              <w:rPr>
                <w:rFonts w:ascii="Montserrat" w:cs="Montserrat" w:eastAsia="Montserrat" w:hAnsi="Montserrat"/>
                <w:sz w:val="17"/>
                <w:szCs w:val="17"/>
                <w:rtl w:val="0"/>
              </w:rPr>
              <w:t xml:space="preserve">2</w:t>
            </w:r>
            <w:r w:rsidDel="00000000" w:rsidR="00000000" w:rsidRPr="00000000">
              <w:rPr>
                <w:rFonts w:ascii="Montserrat" w:cs="Montserrat" w:eastAsia="Montserrat" w:hAnsi="Montserrat"/>
                <w:color w:val="000000"/>
                <w:sz w:val="17"/>
                <w:szCs w:val="17"/>
                <w:rtl w:val="0"/>
              </w:rPr>
              <w:t xml:space="preserve">.- </w:t>
            </w:r>
            <w:r w:rsidDel="00000000" w:rsidR="00000000" w:rsidRPr="00000000">
              <w:rPr>
                <w:rFonts w:ascii="Montserrat" w:cs="Montserrat" w:eastAsia="Montserrat" w:hAnsi="Montserrat"/>
                <w:sz w:val="17"/>
                <w:szCs w:val="17"/>
                <w:rtl w:val="0"/>
              </w:rPr>
              <w:t xml:space="preserve">Designación</w:t>
            </w:r>
            <w:r w:rsidDel="00000000" w:rsidR="00000000" w:rsidRPr="00000000">
              <w:rPr>
                <w:rFonts w:ascii="Montserrat" w:cs="Montserrat" w:eastAsia="Montserrat" w:hAnsi="Montserrat"/>
                <w:color w:val="000000"/>
                <w:sz w:val="17"/>
                <w:szCs w:val="17"/>
                <w:rtl w:val="0"/>
              </w:rPr>
              <w:t xml:space="preserve"> del auxiliar de Control Interno de la Institución.</w:t>
            </w:r>
          </w:p>
          <w:p w:rsidR="00000000" w:rsidDel="00000000" w:rsidP="00000000" w:rsidRDefault="00000000" w:rsidRPr="00000000" w14:paraId="000000DE">
            <w:pPr>
              <w:spacing w:after="0" w:line="276" w:lineRule="auto"/>
              <w:ind w:right="57"/>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0DF">
            <w:pPr>
              <w:spacing w:after="120" w:line="276" w:lineRule="auto"/>
              <w:ind w:right="57"/>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3.- Minutas de trabajo establecidas en el Anexo II de la metodología.</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E0">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Designar responsables para</w:t>
            </w:r>
            <w:r w:rsidDel="00000000" w:rsidR="00000000" w:rsidRPr="00000000">
              <w:rPr>
                <w:rFonts w:ascii="Montserrat" w:cs="Montserrat" w:eastAsia="Montserrat" w:hAnsi="Montserrat"/>
                <w:color w:val="000000"/>
                <w:sz w:val="17"/>
                <w:szCs w:val="17"/>
                <w:rtl w:val="0"/>
              </w:rPr>
              <w:t xml:space="preserve"> coordinar las actividades del Sistema de Control Interno Institucional, conforme a lo establecido en las Normas Generales de Control Interno.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E1">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0.87</w:t>
            </w:r>
          </w:p>
        </w:tc>
      </w:tr>
      <w:tr>
        <w:trPr>
          <w:cantSplit w:val="0"/>
          <w:trHeight w:val="267"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E2">
            <w:pPr>
              <w:spacing w:after="40" w:before="40" w:line="276" w:lineRule="auto"/>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Administración de Riesgos</w:t>
            </w:r>
          </w:p>
        </w:tc>
      </w:tr>
      <w:tr>
        <w:trPr>
          <w:cantSplit w:val="0"/>
          <w:trHeight w:val="28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E7">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2.1</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E8">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Institución cuenta con un </w:t>
            </w:r>
            <w:r w:rsidDel="00000000" w:rsidR="00000000" w:rsidRPr="00000000">
              <w:rPr>
                <w:rFonts w:ascii="Montserrat" w:cs="Montserrat" w:eastAsia="Montserrat" w:hAnsi="Montserrat"/>
                <w:b w:val="1"/>
                <w:bCs w:val="1"/>
                <w:sz w:val="17"/>
                <w:szCs w:val="17"/>
                <w:rtl w:val="0"/>
              </w:rPr>
              <w:t xml:space="preserve">p</w:t>
            </w:r>
            <w:r w:rsidDel="00000000" w:rsidR="00000000" w:rsidRPr="00000000">
              <w:rPr>
                <w:rFonts w:ascii="Montserrat" w:cs="Montserrat" w:eastAsia="Montserrat" w:hAnsi="Montserrat"/>
                <w:b w:val="1"/>
                <w:bCs w:val="1"/>
                <w:color w:val="000000"/>
                <w:sz w:val="17"/>
                <w:szCs w:val="17"/>
                <w:rtl w:val="0"/>
              </w:rPr>
              <w:t xml:space="preserve">lan</w:t>
            </w:r>
            <w:r w:rsidDel="00000000" w:rsidR="00000000" w:rsidRPr="00000000">
              <w:rPr>
                <w:rFonts w:ascii="Montserrat" w:cs="Montserrat" w:eastAsia="Montserrat" w:hAnsi="Montserrat"/>
                <w:b w:val="1"/>
                <w:bCs w:val="1"/>
                <w:sz w:val="17"/>
                <w:szCs w:val="17"/>
                <w:rtl w:val="0"/>
              </w:rPr>
              <w:t xml:space="preserve">, p</w:t>
            </w:r>
            <w:r w:rsidDel="00000000" w:rsidR="00000000" w:rsidRPr="00000000">
              <w:rPr>
                <w:rFonts w:ascii="Montserrat" w:cs="Montserrat" w:eastAsia="Montserrat" w:hAnsi="Montserrat"/>
                <w:b w:val="1"/>
                <w:bCs w:val="1"/>
                <w:color w:val="000000"/>
                <w:sz w:val="17"/>
                <w:szCs w:val="17"/>
                <w:rtl w:val="0"/>
              </w:rPr>
              <w:t xml:space="preserve">rograma </w:t>
            </w:r>
            <w:r w:rsidDel="00000000" w:rsidR="00000000" w:rsidRPr="00000000">
              <w:rPr>
                <w:rFonts w:ascii="Montserrat" w:cs="Montserrat" w:eastAsia="Montserrat" w:hAnsi="Montserrat"/>
                <w:b w:val="1"/>
                <w:bCs w:val="1"/>
                <w:sz w:val="17"/>
                <w:szCs w:val="17"/>
                <w:rtl w:val="0"/>
              </w:rPr>
              <w:t xml:space="preserve">e</w:t>
            </w:r>
            <w:r w:rsidDel="00000000" w:rsidR="00000000" w:rsidRPr="00000000">
              <w:rPr>
                <w:rFonts w:ascii="Montserrat" w:cs="Montserrat" w:eastAsia="Montserrat" w:hAnsi="Montserrat"/>
                <w:b w:val="1"/>
                <w:bCs w:val="1"/>
                <w:color w:val="000000"/>
                <w:sz w:val="17"/>
                <w:szCs w:val="17"/>
                <w:rtl w:val="0"/>
              </w:rPr>
              <w:t xml:space="preserve">stratégico o documento análogo en el que se establezcan sus objetivos y metas </w:t>
            </w:r>
            <w:r w:rsidDel="00000000" w:rsidR="00000000" w:rsidRPr="00000000">
              <w:rPr>
                <w:rFonts w:ascii="Montserrat" w:cs="Montserrat" w:eastAsia="Montserrat" w:hAnsi="Montserrat"/>
                <w:b w:val="1"/>
                <w:bCs w:val="1"/>
                <w:sz w:val="17"/>
                <w:szCs w:val="17"/>
                <w:rtl w:val="0"/>
              </w:rPr>
              <w:t xml:space="preserve">institucionales</w:t>
            </w:r>
            <w:r w:rsidDel="00000000" w:rsidR="00000000" w:rsidRPr="00000000">
              <w:rPr>
                <w:rFonts w:ascii="Montserrat" w:cs="Montserrat" w:eastAsia="Montserrat" w:hAnsi="Montserrat"/>
                <w:b w:val="1"/>
                <w:bCs w:val="1"/>
                <w:color w:val="000000"/>
                <w:sz w:val="17"/>
                <w:szCs w:val="17"/>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E9">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w:t>
            </w:r>
            <w:r w:rsidDel="00000000" w:rsidR="00000000" w:rsidRPr="00000000">
              <w:rPr>
                <w:rFonts w:ascii="Montserrat" w:cs="Montserrat" w:eastAsia="Montserrat" w:hAnsi="Montserrat"/>
                <w:sz w:val="17"/>
                <w:szCs w:val="17"/>
                <w:rtl w:val="0"/>
              </w:rPr>
              <w:t xml:space="preserve">Dirección electrónica de la página oficial de la institución que remita al apartado que contenga el </w:t>
            </w:r>
            <w:r w:rsidDel="00000000" w:rsidR="00000000" w:rsidRPr="00000000">
              <w:rPr>
                <w:rFonts w:ascii="Montserrat" w:cs="Montserrat" w:eastAsia="Montserrat" w:hAnsi="Montserrat"/>
                <w:color w:val="000000"/>
                <w:sz w:val="17"/>
                <w:szCs w:val="17"/>
                <w:rtl w:val="0"/>
              </w:rPr>
              <w:t xml:space="preserve">Programa Regional, Sectorial, Institucional o especial vigente, publicado en Periódico Oficial del Estado.</w:t>
              <w:br w:type="textWrapping"/>
              <w:br w:type="textWrapping"/>
              <w:t xml:space="preserve">2.- </w:t>
            </w:r>
            <w:r w:rsidDel="00000000" w:rsidR="00000000" w:rsidRPr="00000000">
              <w:rPr>
                <w:rFonts w:ascii="Montserrat" w:cs="Montserrat" w:eastAsia="Montserrat" w:hAnsi="Montserrat"/>
                <w:sz w:val="17"/>
                <w:szCs w:val="17"/>
                <w:rtl w:val="0"/>
              </w:rPr>
              <w:t xml:space="preserve">Documento en el que conste la difusión</w:t>
            </w:r>
            <w:r w:rsidDel="00000000" w:rsidR="00000000" w:rsidRPr="00000000">
              <w:rPr>
                <w:rFonts w:ascii="Montserrat" w:cs="Montserrat" w:eastAsia="Montserrat" w:hAnsi="Montserrat"/>
                <w:color w:val="000000"/>
                <w:sz w:val="17"/>
                <w:szCs w:val="17"/>
                <w:rtl w:val="0"/>
              </w:rPr>
              <w:t xml:space="preserve"> del </w:t>
            </w:r>
            <w:r w:rsidDel="00000000" w:rsidR="00000000" w:rsidRPr="00000000">
              <w:rPr>
                <w:rFonts w:ascii="Montserrat" w:cs="Montserrat" w:eastAsia="Montserrat" w:hAnsi="Montserrat"/>
                <w:sz w:val="17"/>
                <w:szCs w:val="17"/>
                <w:rtl w:val="0"/>
              </w:rPr>
              <w:t xml:space="preserve">Programa Regional, Sectorial, Institucional o especial actualizado y vigente</w:t>
            </w:r>
            <w:r w:rsidDel="00000000" w:rsidR="00000000" w:rsidRPr="00000000">
              <w:rPr>
                <w:rFonts w:ascii="Montserrat" w:cs="Montserrat" w:eastAsia="Montserrat" w:hAnsi="Montserrat"/>
                <w:color w:val="000000"/>
                <w:sz w:val="17"/>
                <w:szCs w:val="17"/>
                <w:rtl w:val="0"/>
              </w:rPr>
              <w:t xml:space="preserve">, a las personas servidoras públicas adscritas.</w:t>
            </w:r>
          </w:p>
        </w:tc>
        <w:tc>
          <w:tcPr>
            <w:vMerge w:val="restart"/>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EA">
            <w:pPr>
              <w:spacing w:after="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Implementar un apartado en la página oficial de la Institución, que contenga la información relativa a la Planeación Estratégica de la Institución, así como las disposiciones normativas que regulan la planeación estratégica del Estado de Quintana Roo vigentes. </w:t>
              <w:br w:type="textWrapping"/>
              <w:br w:type="textWrapping"/>
              <w:t xml:space="preserve">Establecer los mecanismos de difusión para que las personas servidoras públicas adscritas a la institución, conozcan la Planeación Estratégica.</w:t>
            </w:r>
          </w:p>
          <w:p w:rsidR="00000000" w:rsidDel="00000000" w:rsidP="00000000" w:rsidRDefault="00000000" w:rsidRPr="00000000" w14:paraId="000000EB">
            <w:pPr>
              <w:spacing w:after="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En correlación con el elemento anterior, el apartado en la página oficial de la Institución, deberá contener las disposiciones normativas que regulan la planeación estratégica del Estado de Quintana Roo vigentes. Establecer los mecanismos de difusión para que todas las personas servidoras públicas de la institución conozcan las disposiciones normativas que regulan la elaboración de la Planeación Estratégica de la Institución.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EC">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1.18</w:t>
            </w:r>
          </w:p>
        </w:tc>
      </w:tr>
      <w:tr>
        <w:trPr>
          <w:cantSplit w:val="0"/>
          <w:trHeight w:val="3528"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ED">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2.2</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EE">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Institución cuenta con lineamientos o metodologías para la realización de las actividades de planeación (elaboración de su Plan o Programa Estratégico o documento análogo), en el ámbito de su responsabilidad?</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EF">
            <w:pPr>
              <w:spacing w:after="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1.- Dirección electrónica de la página oficial de la Institución, que remita al apartado de la página oficial de la institución que contenga las siguientes disposiciones normativas vigentes:</w:t>
            </w:r>
          </w:p>
          <w:p w:rsidR="00000000" w:rsidDel="00000000" w:rsidP="00000000" w:rsidRDefault="00000000" w:rsidRPr="00000000" w14:paraId="000000F0">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0F1">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Ley de Planeación para el Desarrollo del Estado de Quintana Roo vigente.</w:t>
            </w:r>
          </w:p>
          <w:p w:rsidR="00000000" w:rsidDel="00000000" w:rsidP="00000000" w:rsidRDefault="00000000" w:rsidRPr="00000000" w14:paraId="000000F2">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Reglamento de la Ley de </w:t>
            </w:r>
            <w:r w:rsidDel="00000000" w:rsidR="00000000" w:rsidRPr="00000000">
              <w:rPr>
                <w:rFonts w:ascii="Montserrat" w:cs="Montserrat" w:eastAsia="Montserrat" w:hAnsi="Montserrat"/>
                <w:sz w:val="17"/>
                <w:szCs w:val="17"/>
                <w:rtl w:val="0"/>
              </w:rPr>
              <w:t xml:space="preserve">Planeación</w:t>
            </w:r>
            <w:r w:rsidDel="00000000" w:rsidR="00000000" w:rsidRPr="00000000">
              <w:rPr>
                <w:rFonts w:ascii="Montserrat" w:cs="Montserrat" w:eastAsia="Montserrat" w:hAnsi="Montserrat"/>
                <w:color w:val="000000"/>
                <w:sz w:val="17"/>
                <w:szCs w:val="17"/>
                <w:rtl w:val="0"/>
              </w:rPr>
              <w:t xml:space="preserve"> para el Desarrollo del Estado de Quintana Roo vigente.</w:t>
            </w:r>
          </w:p>
          <w:p w:rsidR="00000000" w:rsidDel="00000000" w:rsidP="00000000" w:rsidRDefault="00000000" w:rsidRPr="00000000" w14:paraId="000000F3">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Lineamientos para la Formulación, Seguimiento y Actualización de los Programas derivados del Plan Estatal de Desarrollo vigente.</w:t>
            </w:r>
          </w:p>
          <w:p w:rsidR="00000000" w:rsidDel="00000000" w:rsidP="00000000" w:rsidRDefault="00000000" w:rsidRPr="00000000" w14:paraId="000000F4">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0F5">
            <w:pPr>
              <w:spacing w:after="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2</w:t>
            </w:r>
            <w:r w:rsidDel="00000000" w:rsidR="00000000" w:rsidRPr="00000000">
              <w:rPr>
                <w:rFonts w:ascii="Montserrat" w:cs="Montserrat" w:eastAsia="Montserrat" w:hAnsi="Montserrat"/>
                <w:color w:val="000000"/>
                <w:sz w:val="17"/>
                <w:szCs w:val="17"/>
                <w:rtl w:val="0"/>
              </w:rPr>
              <w:t xml:space="preserve">.- </w:t>
            </w:r>
            <w:r w:rsidDel="00000000" w:rsidR="00000000" w:rsidRPr="00000000">
              <w:rPr>
                <w:rFonts w:ascii="Montserrat" w:cs="Montserrat" w:eastAsia="Montserrat" w:hAnsi="Montserrat"/>
                <w:sz w:val="17"/>
                <w:szCs w:val="17"/>
                <w:rtl w:val="0"/>
              </w:rPr>
              <w:t xml:space="preserve">Documento en el que conste la difusión</w:t>
            </w:r>
            <w:r w:rsidDel="00000000" w:rsidR="00000000" w:rsidRPr="00000000">
              <w:rPr>
                <w:rFonts w:ascii="Montserrat" w:cs="Montserrat" w:eastAsia="Montserrat" w:hAnsi="Montserrat"/>
                <w:color w:val="000000"/>
                <w:sz w:val="17"/>
                <w:szCs w:val="17"/>
                <w:rtl w:val="0"/>
              </w:rPr>
              <w:t xml:space="preserve"> de las disposiciones normativas vigentes que regulen la elaboración de la Planeación Estratégica a las personas servidoras públicas adscritas.</w:t>
            </w:r>
          </w:p>
        </w:tc>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000000"/>
                <w:sz w:val="17"/>
                <w:szCs w:val="1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F7">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1.18</w:t>
            </w:r>
          </w:p>
        </w:tc>
      </w:tr>
      <w:tr>
        <w:trPr>
          <w:cantSplit w:val="0"/>
          <w:trHeight w:val="7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F8">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2.3</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F9">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Institución tiene establecido indicadores para medir el cumplimiento de los objetivos de su Plan o Programa Estratégico o documento análogo?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FA">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1.- Dirección electrónica de la página oficial de la Institución, que remita al apartado que contenga la Matriz de Indicadores para Resultados (MML06) vigente, debidamente formalizada.</w:t>
            </w:r>
          </w:p>
          <w:p w:rsidR="00000000" w:rsidDel="00000000" w:rsidP="00000000" w:rsidRDefault="00000000" w:rsidRPr="00000000" w14:paraId="000000FB">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FC">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Aplicar los instrumentos de planeación para la construcción de los indicadores aplicables a la Institución, alineado al Plan Estatal de Desarrollo, así como a los Programas derivados del mismo.</w:t>
            </w:r>
          </w:p>
          <w:p w:rsidR="00000000" w:rsidDel="00000000" w:rsidP="00000000" w:rsidRDefault="00000000" w:rsidRPr="00000000" w14:paraId="000000FD">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0FE">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En correlación con el elemento 2.1 y 2.2, el apartado en la página oficial de la Institución,  deberá contener la Matriz de Indicadores para Resultados (MML06) de la Institución vigente y formalizada, que respalde la aplicación de los instrumentos de planeación.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FF">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1.18</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00">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2.4</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01">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Respecto de los indicadores seleccionados en el elemento 2.3, indique si:</w:t>
              <w:br w:type="textWrapping"/>
              <w:br w:type="textWrapping"/>
              <w:t xml:space="preserve">1.- Se establecieron metas cuantitativas</w:t>
              <w:br w:type="textWrapping"/>
              <w:t xml:space="preserve">2.- Se determinaron parámetros de cumplimiento (nivel de variación aceptable, tableros o semáforos de control) respecto de las metas establecidas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02">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1.- Dirección electrónica de la página oficial de la Institución, que remita al apartado que contenga los Formatos evaluatorios programáticos del SIPPRES – FESIPPRES de los indicadores del trimestre correspondiente, debidamente formalizados.</w:t>
            </w:r>
          </w:p>
          <w:p w:rsidR="00000000" w:rsidDel="00000000" w:rsidP="00000000" w:rsidRDefault="00000000" w:rsidRPr="00000000" w14:paraId="00000103">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104">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2. Dirección electrónica que remita a los Medios de verificación de los indicadores del trimestre correspondiente, debidamente formalizados.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05">
            <w:pPr>
              <w:spacing w:after="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En correlación con el elemento 2.1, 2.2 y 2.3 el apartado en la página oficial de la Institución, deberá contener los documentos que respalden la aplicación de los instrumentos de planeación.</w:t>
            </w:r>
            <w:r w:rsidDel="00000000" w:rsidR="00000000" w:rsidRPr="00000000">
              <w:rPr>
                <w:rtl w:val="0"/>
              </w:rPr>
            </w:r>
          </w:p>
          <w:p w:rsidR="00000000" w:rsidDel="00000000" w:rsidP="00000000" w:rsidRDefault="00000000" w:rsidRPr="00000000" w14:paraId="00000106">
            <w:pPr>
              <w:spacing w:after="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07">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1.18</w:t>
            </w:r>
          </w:p>
        </w:tc>
      </w:tr>
      <w:tr>
        <w:trPr>
          <w:cantSplit w:val="0"/>
          <w:trHeight w:val="2004"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08">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09">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programación, presupuestación, distribución y asignación de los recursos se realiza con base en los objetivos estratégicos establecidos por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0A">
            <w:pPr>
              <w:spacing w:after="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1.- Integración Programática y Presupuestal de la Institución vigente, autorizada por la autoridad competente de acuerdo a la clasificación siguiente:</w:t>
            </w:r>
          </w:p>
          <w:p w:rsidR="00000000" w:rsidDel="00000000" w:rsidP="00000000" w:rsidRDefault="00000000" w:rsidRPr="00000000" w14:paraId="0000010B">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10C">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 </w:t>
            </w:r>
            <w:r w:rsidDel="00000000" w:rsidR="00000000" w:rsidRPr="00000000">
              <w:rPr>
                <w:rFonts w:ascii="Montserrat" w:cs="Montserrat" w:eastAsia="Montserrat" w:hAnsi="Montserrat"/>
                <w:sz w:val="17"/>
                <w:szCs w:val="17"/>
                <w:rtl w:val="0"/>
              </w:rPr>
              <w:t xml:space="preserve">Funcional. </w:t>
            </w:r>
          </w:p>
          <w:p w:rsidR="00000000" w:rsidDel="00000000" w:rsidP="00000000" w:rsidRDefault="00000000" w:rsidRPr="00000000" w14:paraId="0000010D">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 </w:t>
            </w:r>
            <w:r w:rsidDel="00000000" w:rsidR="00000000" w:rsidRPr="00000000">
              <w:rPr>
                <w:rFonts w:ascii="Montserrat" w:cs="Montserrat" w:eastAsia="Montserrat" w:hAnsi="Montserrat"/>
                <w:sz w:val="17"/>
                <w:szCs w:val="17"/>
                <w:rtl w:val="0"/>
              </w:rPr>
              <w:t xml:space="preserve">Funcional – Programático</w:t>
            </w:r>
          </w:p>
          <w:p w:rsidR="00000000" w:rsidDel="00000000" w:rsidP="00000000" w:rsidRDefault="00000000" w:rsidRPr="00000000" w14:paraId="0000010E">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w:t>
            </w:r>
            <w:r w:rsidDel="00000000" w:rsidR="00000000" w:rsidRPr="00000000">
              <w:rPr>
                <w:rFonts w:ascii="Montserrat" w:cs="Montserrat" w:eastAsia="Montserrat" w:hAnsi="Montserrat"/>
                <w:sz w:val="17"/>
                <w:szCs w:val="17"/>
                <w:rtl w:val="0"/>
              </w:rPr>
              <w:t xml:space="preserve">Presupuesto por Programa de Desarrollo, Tema, Objetivo y Línea de acción.</w:t>
            </w:r>
          </w:p>
          <w:p w:rsidR="00000000" w:rsidDel="00000000" w:rsidP="00000000" w:rsidRDefault="00000000" w:rsidRPr="00000000" w14:paraId="0000010F">
            <w:pPr>
              <w:spacing w:after="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w:t>
            </w:r>
            <w:r w:rsidDel="00000000" w:rsidR="00000000" w:rsidRPr="00000000">
              <w:rPr>
                <w:rFonts w:ascii="Montserrat" w:cs="Montserrat" w:eastAsia="Montserrat" w:hAnsi="Montserrat"/>
                <w:sz w:val="17"/>
                <w:szCs w:val="17"/>
                <w:rtl w:val="0"/>
              </w:rPr>
              <w:t xml:space="preserve">Presupuesto por eje, Programa del PED, Objetivo y Línea de acción. </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10">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Elaborar un documento debidamente formalizado,  que evidencie la vinculación entre los recursos asignados y el Plan o Programa Estratégico de la Institución, de conformidad con los Lineamientos de Programación y Presupuestación para el Estado de Quintana Roo.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11">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1.18</w:t>
            </w:r>
          </w:p>
        </w:tc>
      </w:tr>
      <w:tr>
        <w:trPr>
          <w:cantSplit w:val="0"/>
          <w:trHeight w:val="744"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12">
            <w:pPr>
              <w:spacing w:after="120" w:before="120" w:line="276" w:lineRule="auto"/>
              <w:ind w:left="57" w:right="57" w:firstLine="0"/>
              <w:rPr>
                <w:rFonts w:ascii="Calibri" w:cs="Calibri" w:eastAsia="Calibri" w:hAnsi="Calibri"/>
                <w:color w:val="000000"/>
                <w:sz w:val="17"/>
                <w:szCs w:val="17"/>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60960</wp:posOffset>
                  </wp:positionV>
                  <wp:extent cx="38100" cy="10160"/>
                  <wp:effectExtent b="0" l="0" r="0" t="0"/>
                  <wp:wrapNone/>
                  <wp:docPr id="192899127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8100" cy="10160"/>
                          </a:xfrm>
                          <a:prstGeom prst="rect"/>
                          <a:ln/>
                        </pic:spPr>
                      </pic:pic>
                    </a:graphicData>
                  </a:graphic>
                </wp:anchor>
              </w:drawing>
            </w:r>
          </w:p>
          <w:p w:rsidR="00000000" w:rsidDel="00000000" w:rsidP="00000000" w:rsidRDefault="00000000" w:rsidRPr="00000000" w14:paraId="00000113">
            <w:pPr>
              <w:spacing w:after="120" w:before="120" w:line="276" w:lineRule="auto"/>
              <w:ind w:left="57" w:right="57" w:firstLine="0"/>
              <w:jc w:val="center"/>
              <w:rPr>
                <w:rFonts w:ascii="Montserrat" w:cs="Montserrat" w:eastAsia="Montserrat" w:hAnsi="Montserrat"/>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14">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A partir de los objetivos estratégicos institucionales autorizados ¿se establecieron objetivos y metas específicos para las diferentes unidades o áreas de la estructura organizacional de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15">
            <w:pPr>
              <w:spacing w:after="12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1.- Dirección electrónica que remita al apartado que contenga la Ficha de indicadores (SIPPRES) vigente, autorizada por la autoridad competente.</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16">
            <w:pPr>
              <w:spacing w:after="12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En correlación con el elemento 2.1, 2.2, 2.3 y 2.4, el apartado en la página oficial de la Institución, deberá contener la Ficha de indicadores (SIPPRES) vigente, autorizada por la autoridad competente.</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17">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1.18</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18">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2.7</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19">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Los objetivos establecidos por la Institución en su Plan o Programa Estratégico o documento análogo, así como los objetivos específicos de las unidades o áreas Administrativas, ¿se dan a conocer formalmente a los titulares o encargados de las áreas responsables de su cumplimiento?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1A">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w:t>
            </w:r>
            <w:r w:rsidDel="00000000" w:rsidR="00000000" w:rsidRPr="00000000">
              <w:rPr>
                <w:rFonts w:ascii="Montserrat" w:cs="Montserrat" w:eastAsia="Montserrat" w:hAnsi="Montserrat"/>
                <w:sz w:val="17"/>
                <w:szCs w:val="17"/>
                <w:rtl w:val="0"/>
              </w:rPr>
              <w:t xml:space="preserve">Documento en el que conste la </w:t>
            </w:r>
            <w:r w:rsidDel="00000000" w:rsidR="00000000" w:rsidRPr="00000000">
              <w:rPr>
                <w:rFonts w:ascii="Montserrat" w:cs="Montserrat" w:eastAsia="Montserrat" w:hAnsi="Montserrat"/>
                <w:color w:val="000000"/>
                <w:sz w:val="17"/>
                <w:szCs w:val="17"/>
                <w:rtl w:val="0"/>
              </w:rPr>
              <w:t xml:space="preserve">difusión de la programación anual de las metas, objetivos e indicadores, a las unidades administrati</w:t>
            </w:r>
            <w:r w:rsidDel="00000000" w:rsidR="00000000" w:rsidRPr="00000000">
              <w:rPr>
                <w:rFonts w:ascii="Montserrat" w:cs="Montserrat" w:eastAsia="Montserrat" w:hAnsi="Montserrat"/>
                <w:sz w:val="17"/>
                <w:szCs w:val="17"/>
                <w:rtl w:val="0"/>
              </w:rPr>
              <w:t xml:space="preserve">vas </w:t>
            </w:r>
            <w:r w:rsidDel="00000000" w:rsidR="00000000" w:rsidRPr="00000000">
              <w:rPr>
                <w:rFonts w:ascii="Montserrat" w:cs="Montserrat" w:eastAsia="Montserrat" w:hAnsi="Montserrat"/>
                <w:color w:val="000000"/>
                <w:sz w:val="17"/>
                <w:szCs w:val="17"/>
                <w:rtl w:val="0"/>
              </w:rPr>
              <w:t xml:space="preserve">responsables de su cumplimiento en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1B">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Comunicar mediante un documento formal, la asignación y establecimiento de los objetivos y metas a los titulares o encargados de las </w:t>
            </w:r>
            <w:r w:rsidDel="00000000" w:rsidR="00000000" w:rsidRPr="00000000">
              <w:rPr>
                <w:rFonts w:ascii="Montserrat" w:cs="Montserrat" w:eastAsia="Montserrat" w:hAnsi="Montserrat"/>
                <w:sz w:val="17"/>
                <w:szCs w:val="17"/>
                <w:rtl w:val="0"/>
              </w:rPr>
              <w:t xml:space="preserve">unidades administrativas</w:t>
            </w:r>
            <w:r w:rsidDel="00000000" w:rsidR="00000000" w:rsidRPr="00000000">
              <w:rPr>
                <w:rFonts w:ascii="Montserrat" w:cs="Montserrat" w:eastAsia="Montserrat" w:hAnsi="Montserrat"/>
                <w:color w:val="000000"/>
                <w:sz w:val="17"/>
                <w:szCs w:val="17"/>
                <w:rtl w:val="0"/>
              </w:rPr>
              <w:t xml:space="preserve"> responsables de su cumplimiento.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1C">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1.18</w:t>
            </w:r>
          </w:p>
        </w:tc>
      </w:tr>
      <w:tr>
        <w:trPr>
          <w:cantSplit w:val="0"/>
          <w:trHeight w:val="23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1D">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2.8</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1E">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sz w:val="17"/>
                <w:szCs w:val="17"/>
                <w:rtl w:val="0"/>
              </w:rPr>
              <w:t xml:space="preserve">¿Existe</w:t>
            </w:r>
            <w:r w:rsidDel="00000000" w:rsidR="00000000" w:rsidRPr="00000000">
              <w:rPr>
                <w:rFonts w:ascii="Montserrat" w:cs="Montserrat" w:eastAsia="Montserrat" w:hAnsi="Montserrat"/>
                <w:b w:val="1"/>
                <w:bCs w:val="1"/>
                <w:color w:val="000000"/>
                <w:sz w:val="17"/>
                <w:szCs w:val="17"/>
                <w:rtl w:val="0"/>
              </w:rPr>
              <w:t xml:space="preserve"> un Comité de Administración de Riesgos o cuerpo colegiado equivalente formalmente establecido, cuya finalidad sea la de administrar los riesgos en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1F">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1.- Indicar las funciones con las que cumple el COCODI en materia de administración de riesgos.</w:t>
            </w:r>
          </w:p>
          <w:p w:rsidR="00000000" w:rsidDel="00000000" w:rsidP="00000000" w:rsidRDefault="00000000" w:rsidRPr="00000000" w14:paraId="00000120">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121">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2. Dirección electrónica que remita al apartado que contenga el acta formal de integración del COCODI, y sus lineamientos o reglas de operación y funcionamiento, así como las actas de las sesiones realizadas durante el trimestre.</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22">
            <w:pPr>
              <w:spacing w:after="0" w:line="276" w:lineRule="auto"/>
              <w:ind w:right="57"/>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123">
            <w:pPr>
              <w:spacing w:after="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En correlación con elemento 1.1, contemplar que el apartado, contenga la información del COCODI, el acta formal de integración y sus lineamientos o reglas de operación y funcionamiento, así como las actas formalizadas del trimestre que corresponda.</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24">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1.18</w:t>
            </w:r>
          </w:p>
        </w:tc>
      </w:tr>
      <w:tr>
        <w:trPr>
          <w:cantSplit w:val="0"/>
          <w:trHeight w:val="1399"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25">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2.9</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26">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¿Existe en la Institución una persona servidora pública responsable de coordinar el proceso de Administración de Riesgos?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27">
            <w:pPr>
              <w:spacing w:after="12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1.- Indicar las funciones de los responsables de coordinar el proceso de Administración de Riesgos en la Institución.</w:t>
            </w:r>
          </w:p>
          <w:p w:rsidR="00000000" w:rsidDel="00000000" w:rsidP="00000000" w:rsidRDefault="00000000" w:rsidRPr="00000000" w14:paraId="00000128">
            <w:pPr>
              <w:spacing w:after="12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(Para la validación de este elemento, se observará el cumplimiento del elemento 1.23)</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29">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En correlación con el elemento 1.23, las personas servidoras públicas responsables de coordinar las actividades del Sistema de Control Interno, deberán coordinar el proceso de administración de riesgos, e informar al COCODI de los resultados.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2A">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1.18</w:t>
            </w:r>
          </w:p>
        </w:tc>
      </w:tr>
      <w:tr>
        <w:trPr>
          <w:cantSplit w:val="0"/>
          <w:trHeight w:val="558"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2B">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2.10</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2C">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¿Los objetivos de la Institución están alineados y vinculados al cumplimiento de la normativa específica que regula sus funciones y los servicios públicos que presta (mandato legal, atribuciones, funciones, misión y visión institucional, etc.)?</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2D">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Programa Regional, Sectorial, Institucional o especial actualizado y vigente, publicado en Periódico Oficial del Estado.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2E">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Documento formalizado que evidencie la alineación y vinculación de los objetivos, metas, misión, visión e indicadores, al cumplimiento de las líneas de acción del Plan Estatal de Desarrollo vigente.</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2F">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1.18</w:t>
            </w:r>
          </w:p>
        </w:tc>
      </w:tr>
      <w:tr>
        <w:trPr>
          <w:cantSplit w:val="0"/>
          <w:trHeight w:val="15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30">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2.11</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31">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Institución tiene identificados los riesgos que pudieran afectar el cumplimiento de sus objetivos y metas?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32">
            <w:pPr>
              <w:spacing w:after="120" w:before="120" w:line="276" w:lineRule="auto"/>
              <w:ind w:right="57"/>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1. Indique los niveles en los que se lleva a cabo el ejercicio de identificación de riesgos.</w:t>
            </w:r>
            <w:r w:rsidDel="00000000" w:rsidR="00000000" w:rsidRPr="00000000">
              <w:rPr>
                <w:rtl w:val="0"/>
              </w:rPr>
            </w:r>
          </w:p>
          <w:p w:rsidR="00000000" w:rsidDel="00000000" w:rsidP="00000000" w:rsidRDefault="00000000" w:rsidRPr="00000000" w14:paraId="00000133">
            <w:pPr>
              <w:spacing w:after="120" w:before="120" w:line="276" w:lineRule="auto"/>
              <w:ind w:right="57"/>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2.</w:t>
            </w:r>
            <w:r w:rsidDel="00000000" w:rsidR="00000000" w:rsidRPr="00000000">
              <w:rPr>
                <w:rFonts w:ascii="Montserrat" w:cs="Montserrat" w:eastAsia="Montserrat" w:hAnsi="Montserrat"/>
                <w:color w:val="000000"/>
                <w:sz w:val="17"/>
                <w:szCs w:val="17"/>
                <w:rtl w:val="0"/>
              </w:rPr>
              <w:t xml:space="preserve"> Catálogo de procesos sustantivos y administrativos de la Institución actualizado, debidamente formalizado.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34">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Elaborar los instrumentos de planeación para la identificación de riesgos, contemplados en las disposiciones normativas que establezcan </w:t>
            </w:r>
            <w:r w:rsidDel="00000000" w:rsidR="00000000" w:rsidRPr="00000000">
              <w:rPr>
                <w:rFonts w:ascii="Montserrat" w:cs="Montserrat" w:eastAsia="Montserrat" w:hAnsi="Montserrat"/>
                <w:sz w:val="17"/>
                <w:szCs w:val="17"/>
                <w:rtl w:val="0"/>
              </w:rPr>
              <w:t xml:space="preserve">las Políticas de</w:t>
            </w:r>
            <w:r w:rsidDel="00000000" w:rsidR="00000000" w:rsidRPr="00000000">
              <w:rPr>
                <w:rFonts w:ascii="Montserrat" w:cs="Montserrat" w:eastAsia="Montserrat" w:hAnsi="Montserrat"/>
                <w:color w:val="000000"/>
                <w:sz w:val="17"/>
                <w:szCs w:val="17"/>
                <w:rtl w:val="0"/>
              </w:rPr>
              <w:t xml:space="preserve"> Administración de Riesgos.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35">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1.18</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36">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2.12</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37">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Institución cuenta con una metodología para identificar, evaluar, administrar y controlar los riesgos que pudieran afectar el cumplimiento de los objetivos y metas establecidos en su Plan o Programa Estratégico, o documento análogo?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38">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Dirección electrónica que remita al apartado que contenga las disposiciones normativas </w:t>
            </w:r>
            <w:r w:rsidDel="00000000" w:rsidR="00000000" w:rsidRPr="00000000">
              <w:rPr>
                <w:rFonts w:ascii="Montserrat" w:cs="Montserrat" w:eastAsia="Montserrat" w:hAnsi="Montserrat"/>
                <w:sz w:val="17"/>
                <w:szCs w:val="17"/>
                <w:rtl w:val="0"/>
              </w:rPr>
              <w:t xml:space="preserve">en materia de Administración de Riesgos.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39">
            <w:pPr>
              <w:spacing w:after="12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En correlación con el elemento 1.1, el apartado en la página oficial de la Institución, deberá contener las disposiciones normativas</w:t>
            </w:r>
            <w:r w:rsidDel="00000000" w:rsidR="00000000" w:rsidRPr="00000000">
              <w:rPr>
                <w:rFonts w:ascii="Montserrat" w:cs="Montserrat" w:eastAsia="Montserrat" w:hAnsi="Montserrat"/>
                <w:color w:val="000000"/>
                <w:sz w:val="17"/>
                <w:szCs w:val="17"/>
                <w:rtl w:val="0"/>
              </w:rPr>
              <w:t xml:space="preserve"> que establezcan </w:t>
            </w:r>
            <w:r w:rsidDel="00000000" w:rsidR="00000000" w:rsidRPr="00000000">
              <w:rPr>
                <w:rFonts w:ascii="Montserrat" w:cs="Montserrat" w:eastAsia="Montserrat" w:hAnsi="Montserrat"/>
                <w:sz w:val="17"/>
                <w:szCs w:val="17"/>
                <w:rtl w:val="0"/>
              </w:rPr>
              <w:t xml:space="preserve">las políticas de Administración de Riesgos.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3A">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1.18</w:t>
            </w:r>
          </w:p>
        </w:tc>
      </w:tr>
      <w:tr>
        <w:trPr>
          <w:cantSplit w:val="0"/>
          <w:trHeight w:val="4916.289999999999"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3B">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2.13</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3C">
            <w:pPr>
              <w:spacing w:after="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Mencione los </w:t>
            </w:r>
            <w:r w:rsidDel="00000000" w:rsidR="00000000" w:rsidRPr="00000000">
              <w:rPr>
                <w:rFonts w:ascii="Montserrat" w:cs="Montserrat" w:eastAsia="Montserrat" w:hAnsi="Montserrat"/>
                <w:b w:val="1"/>
                <w:bCs w:val="1"/>
                <w:sz w:val="17"/>
                <w:szCs w:val="17"/>
                <w:rtl w:val="0"/>
              </w:rPr>
              <w:t xml:space="preserve">procesos, programas, unidades administrativas, subsidios, etc.,</w:t>
            </w:r>
            <w:r w:rsidDel="00000000" w:rsidR="00000000" w:rsidRPr="00000000">
              <w:rPr>
                <w:rFonts w:ascii="Montserrat" w:cs="Montserrat" w:eastAsia="Montserrat" w:hAnsi="Montserrat"/>
                <w:b w:val="1"/>
                <w:bCs w:val="1"/>
                <w:color w:val="000000"/>
                <w:sz w:val="17"/>
                <w:szCs w:val="17"/>
                <w:rtl w:val="0"/>
              </w:rPr>
              <w:t xml:space="preserve"> a los que se realizó el análisis y evaluación de riesgos en el ejercicio sujeto a evaluación, que de materializarse pudieran afectar la consecución de los objetivos de la Institución. </w:t>
            </w:r>
          </w:p>
          <w:p w:rsidR="00000000" w:rsidDel="00000000" w:rsidP="00000000" w:rsidRDefault="00000000" w:rsidRPr="00000000" w14:paraId="0000013D">
            <w:pPr>
              <w:spacing w:after="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tl w:val="0"/>
              </w:rPr>
            </w:r>
          </w:p>
          <w:p w:rsidR="00000000" w:rsidDel="00000000" w:rsidP="00000000" w:rsidRDefault="00000000" w:rsidRPr="00000000" w14:paraId="0000013E">
            <w:pPr>
              <w:spacing w:after="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Señale si se </w:t>
            </w:r>
            <w:r w:rsidDel="00000000" w:rsidR="00000000" w:rsidRPr="00000000">
              <w:rPr>
                <w:rFonts w:ascii="Montserrat" w:cs="Montserrat" w:eastAsia="Montserrat" w:hAnsi="Montserrat"/>
                <w:b w:val="1"/>
                <w:bCs w:val="1"/>
                <w:sz w:val="17"/>
                <w:szCs w:val="17"/>
                <w:rtl w:val="0"/>
              </w:rPr>
              <w:t xml:space="preserve">implementan</w:t>
            </w:r>
            <w:r w:rsidDel="00000000" w:rsidR="00000000" w:rsidRPr="00000000">
              <w:rPr>
                <w:rFonts w:ascii="Montserrat" w:cs="Montserrat" w:eastAsia="Montserrat" w:hAnsi="Montserrat"/>
                <w:b w:val="1"/>
                <w:bCs w:val="1"/>
                <w:color w:val="000000"/>
                <w:sz w:val="17"/>
                <w:szCs w:val="17"/>
                <w:rtl w:val="0"/>
              </w:rPr>
              <w:t xml:space="preserve"> acciones para mitigar y administrar los riesgos (elaboración de un plan de mitigación y administración de riesgos).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3F">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w:t>
            </w:r>
            <w:r w:rsidDel="00000000" w:rsidR="00000000" w:rsidRPr="00000000">
              <w:rPr>
                <w:rFonts w:ascii="Montserrat" w:cs="Montserrat" w:eastAsia="Montserrat" w:hAnsi="Montserrat"/>
                <w:sz w:val="17"/>
                <w:szCs w:val="17"/>
                <w:rtl w:val="0"/>
              </w:rPr>
              <w:t xml:space="preserve">Nombrar los procesos, programas, unidades administrativas, subsidios, etc., </w:t>
            </w:r>
            <w:r w:rsidDel="00000000" w:rsidR="00000000" w:rsidRPr="00000000">
              <w:rPr>
                <w:rFonts w:ascii="Montserrat" w:cs="Montserrat" w:eastAsia="Montserrat" w:hAnsi="Montserrat"/>
                <w:color w:val="000000"/>
                <w:sz w:val="17"/>
                <w:szCs w:val="17"/>
                <w:rtl w:val="0"/>
              </w:rPr>
              <w:t xml:space="preserve">sujetos a la aplicación del ejercicio de administración de riesgos en la Institución, y señalar si se implementan acciones para mitigar y administrar los riesgos identificados.</w:t>
            </w:r>
          </w:p>
          <w:p w:rsidR="00000000" w:rsidDel="00000000" w:rsidP="00000000" w:rsidRDefault="00000000" w:rsidRPr="00000000" w14:paraId="00000140">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141">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2.- Cédula de Evaluación de Impacto y Probabilidad de Riesgos y sus Factores, de los</w:t>
            </w:r>
            <w:r w:rsidDel="00000000" w:rsidR="00000000" w:rsidRPr="00000000">
              <w:rPr>
                <w:rFonts w:ascii="Montserrat" w:cs="Montserrat" w:eastAsia="Montserrat" w:hAnsi="Montserrat"/>
                <w:sz w:val="17"/>
                <w:szCs w:val="17"/>
                <w:rtl w:val="0"/>
              </w:rPr>
              <w:t xml:space="preserve"> procesos, programas, unidades administrativas, subsidios, etc.,</w:t>
            </w:r>
            <w:r w:rsidDel="00000000" w:rsidR="00000000" w:rsidRPr="00000000">
              <w:rPr>
                <w:rFonts w:ascii="Montserrat" w:cs="Montserrat" w:eastAsia="Montserrat" w:hAnsi="Montserrat"/>
                <w:color w:val="000000"/>
                <w:sz w:val="17"/>
                <w:szCs w:val="17"/>
                <w:rtl w:val="0"/>
              </w:rPr>
              <w:t xml:space="preserve"> mencionados.</w:t>
            </w:r>
          </w:p>
          <w:p w:rsidR="00000000" w:rsidDel="00000000" w:rsidP="00000000" w:rsidRDefault="00000000" w:rsidRPr="00000000" w14:paraId="00000142">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143">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3.- Matriz Riesgo Control de los </w:t>
            </w:r>
            <w:r w:rsidDel="00000000" w:rsidR="00000000" w:rsidRPr="00000000">
              <w:rPr>
                <w:rFonts w:ascii="Montserrat" w:cs="Montserrat" w:eastAsia="Montserrat" w:hAnsi="Montserrat"/>
                <w:sz w:val="17"/>
                <w:szCs w:val="17"/>
                <w:rtl w:val="0"/>
              </w:rPr>
              <w:t xml:space="preserve">procesos, programas, unidades administrativas, subsidios, etc.,</w:t>
            </w:r>
            <w:r w:rsidDel="00000000" w:rsidR="00000000" w:rsidRPr="00000000">
              <w:rPr>
                <w:rFonts w:ascii="Montserrat" w:cs="Montserrat" w:eastAsia="Montserrat" w:hAnsi="Montserrat"/>
                <w:color w:val="000000"/>
                <w:sz w:val="17"/>
                <w:szCs w:val="17"/>
                <w:rtl w:val="0"/>
              </w:rPr>
              <w:t xml:space="preserve"> mencionados.</w:t>
            </w:r>
          </w:p>
          <w:p w:rsidR="00000000" w:rsidDel="00000000" w:rsidP="00000000" w:rsidRDefault="00000000" w:rsidRPr="00000000" w14:paraId="00000144">
            <w:pPr>
              <w:spacing w:after="0" w:line="276" w:lineRule="auto"/>
              <w:ind w:right="57"/>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145">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(Para la validación de este elemento, se observará que los </w:t>
            </w:r>
            <w:r w:rsidDel="00000000" w:rsidR="00000000" w:rsidRPr="00000000">
              <w:rPr>
                <w:rFonts w:ascii="Montserrat" w:cs="Montserrat" w:eastAsia="Montserrat" w:hAnsi="Montserrat"/>
                <w:sz w:val="17"/>
                <w:szCs w:val="17"/>
                <w:rtl w:val="0"/>
              </w:rPr>
              <w:t xml:space="preserve">procesos, programas, unidades administrativas, subsidios, etc.,</w:t>
            </w:r>
            <w:r w:rsidDel="00000000" w:rsidR="00000000" w:rsidRPr="00000000">
              <w:rPr>
                <w:rFonts w:ascii="Montserrat" w:cs="Montserrat" w:eastAsia="Montserrat" w:hAnsi="Montserrat"/>
                <w:color w:val="000000"/>
                <w:sz w:val="17"/>
                <w:szCs w:val="17"/>
                <w:rtl w:val="0"/>
              </w:rPr>
              <w:t xml:space="preserve"> mencionados, correspondan por lo menos </w:t>
            </w:r>
            <w:r w:rsidDel="00000000" w:rsidR="00000000" w:rsidRPr="00000000">
              <w:rPr>
                <w:rFonts w:ascii="Montserrat" w:cs="Montserrat" w:eastAsia="Montserrat" w:hAnsi="Montserrat"/>
                <w:sz w:val="17"/>
                <w:szCs w:val="17"/>
                <w:rtl w:val="0"/>
              </w:rPr>
              <w:t xml:space="preserve">a un tema</w:t>
            </w:r>
            <w:r w:rsidDel="00000000" w:rsidR="00000000" w:rsidRPr="00000000">
              <w:rPr>
                <w:rFonts w:ascii="Montserrat" w:cs="Montserrat" w:eastAsia="Montserrat" w:hAnsi="Montserrat"/>
                <w:color w:val="000000"/>
                <w:sz w:val="17"/>
                <w:szCs w:val="17"/>
                <w:rtl w:val="0"/>
              </w:rPr>
              <w:t xml:space="preserve"> sustantiv</w:t>
            </w:r>
            <w:r w:rsidDel="00000000" w:rsidR="00000000" w:rsidRPr="00000000">
              <w:rPr>
                <w:rFonts w:ascii="Montserrat" w:cs="Montserrat" w:eastAsia="Montserrat" w:hAnsi="Montserrat"/>
                <w:sz w:val="17"/>
                <w:szCs w:val="17"/>
                <w:rtl w:val="0"/>
              </w:rPr>
              <w:t xml:space="preserve">o </w:t>
            </w:r>
            <w:r w:rsidDel="00000000" w:rsidR="00000000" w:rsidRPr="00000000">
              <w:rPr>
                <w:rFonts w:ascii="Montserrat" w:cs="Montserrat" w:eastAsia="Montserrat" w:hAnsi="Montserrat"/>
                <w:color w:val="000000"/>
                <w:sz w:val="17"/>
                <w:szCs w:val="17"/>
                <w:rtl w:val="0"/>
              </w:rPr>
              <w:t xml:space="preserve">y un</w:t>
            </w:r>
            <w:r w:rsidDel="00000000" w:rsidR="00000000" w:rsidRPr="00000000">
              <w:rPr>
                <w:rFonts w:ascii="Montserrat" w:cs="Montserrat" w:eastAsia="Montserrat" w:hAnsi="Montserrat"/>
                <w:sz w:val="17"/>
                <w:szCs w:val="17"/>
                <w:rtl w:val="0"/>
              </w:rPr>
              <w:t xml:space="preserve">o</w:t>
            </w:r>
            <w:r w:rsidDel="00000000" w:rsidR="00000000" w:rsidRPr="00000000">
              <w:rPr>
                <w:rFonts w:ascii="Montserrat" w:cs="Montserrat" w:eastAsia="Montserrat" w:hAnsi="Montserrat"/>
                <w:color w:val="000000"/>
                <w:sz w:val="17"/>
                <w:szCs w:val="17"/>
                <w:rtl w:val="0"/>
              </w:rPr>
              <w:t xml:space="preserve"> ad</w:t>
            </w:r>
            <w:r w:rsidDel="00000000" w:rsidR="00000000" w:rsidRPr="00000000">
              <w:rPr>
                <w:rFonts w:ascii="Montserrat" w:cs="Montserrat" w:eastAsia="Montserrat" w:hAnsi="Montserrat"/>
                <w:sz w:val="17"/>
                <w:szCs w:val="17"/>
                <w:rtl w:val="0"/>
              </w:rPr>
              <w:t xml:space="preserve">ministrativo de la institución</w:t>
            </w:r>
            <w:r w:rsidDel="00000000" w:rsidR="00000000" w:rsidRPr="00000000">
              <w:rPr>
                <w:rFonts w:ascii="Montserrat" w:cs="Montserrat" w:eastAsia="Montserrat" w:hAnsi="Montserrat"/>
                <w:color w:val="000000"/>
                <w:sz w:val="17"/>
                <w:szCs w:val="17"/>
                <w:rtl w:val="0"/>
              </w:rPr>
              <w:t xml:space="preserve">, y que los mismos hayan sido presentados ante el COCODI en la sesión ordinaria del ejercicio correspondiente)</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46">
            <w:pPr>
              <w:spacing w:after="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Aplicar las disposiciones normativas que establezcan l</w:t>
            </w:r>
            <w:r w:rsidDel="00000000" w:rsidR="00000000" w:rsidRPr="00000000">
              <w:rPr>
                <w:rFonts w:ascii="Montserrat" w:cs="Montserrat" w:eastAsia="Montserrat" w:hAnsi="Montserrat"/>
                <w:sz w:val="17"/>
                <w:szCs w:val="17"/>
                <w:rtl w:val="0"/>
              </w:rPr>
              <w:t xml:space="preserve">as Políticas de Administración de Riesgos, </w:t>
            </w:r>
            <w:r w:rsidDel="00000000" w:rsidR="00000000" w:rsidRPr="00000000">
              <w:rPr>
                <w:rFonts w:ascii="Montserrat" w:cs="Montserrat" w:eastAsia="Montserrat" w:hAnsi="Montserrat"/>
                <w:color w:val="000000"/>
                <w:sz w:val="17"/>
                <w:szCs w:val="17"/>
                <w:rtl w:val="0"/>
              </w:rPr>
              <w:t xml:space="preserve">que permitan generar los entregables de la aplicación de la metodología referida, a los procesos sustantivos y administrativos, presentados ante el COCODI, en la sesión ordinaria correspondiente.</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47">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1.18</w:t>
            </w:r>
          </w:p>
        </w:tc>
      </w:tr>
      <w:tr>
        <w:trPr>
          <w:cantSplit w:val="0"/>
          <w:trHeight w:val="12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48">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2.14</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49">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Institución, en su caso, con el apoyo de las instancias especializadas (Comités, Órganos de Gobierno, Grupos Interdisciplinarios y figuras análogas etc.), ¿identifica, analiza y da respuesta a los posibles riesgos </w:t>
            </w:r>
            <w:r w:rsidDel="00000000" w:rsidR="00000000" w:rsidRPr="00000000">
              <w:rPr>
                <w:rFonts w:ascii="Montserrat" w:cs="Montserrat" w:eastAsia="Montserrat" w:hAnsi="Montserrat"/>
                <w:b w:val="1"/>
                <w:bCs w:val="1"/>
                <w:sz w:val="17"/>
                <w:szCs w:val="17"/>
                <w:rtl w:val="0"/>
              </w:rPr>
              <w:t xml:space="preserve">a </w:t>
            </w:r>
            <w:r w:rsidDel="00000000" w:rsidR="00000000" w:rsidRPr="00000000">
              <w:rPr>
                <w:rFonts w:ascii="Montserrat" w:cs="Montserrat" w:eastAsia="Montserrat" w:hAnsi="Montserrat"/>
                <w:b w:val="1"/>
                <w:bCs w:val="1"/>
                <w:color w:val="000000"/>
                <w:sz w:val="17"/>
                <w:szCs w:val="17"/>
                <w:rtl w:val="0"/>
              </w:rPr>
              <w:t xml:space="preserve">actos </w:t>
            </w:r>
            <w:r w:rsidDel="00000000" w:rsidR="00000000" w:rsidRPr="00000000">
              <w:rPr>
                <w:rFonts w:ascii="Montserrat" w:cs="Montserrat" w:eastAsia="Montserrat" w:hAnsi="Montserrat"/>
                <w:b w:val="1"/>
                <w:bCs w:val="1"/>
                <w:sz w:val="17"/>
                <w:szCs w:val="17"/>
                <w:rtl w:val="0"/>
              </w:rPr>
              <w:t xml:space="preserve">de corrupción</w:t>
            </w:r>
            <w:r w:rsidDel="00000000" w:rsidR="00000000" w:rsidRPr="00000000">
              <w:rPr>
                <w:rFonts w:ascii="Montserrat" w:cs="Montserrat" w:eastAsia="Montserrat" w:hAnsi="Montserrat"/>
                <w:b w:val="1"/>
                <w:bCs w:val="1"/>
                <w:color w:val="000000"/>
                <w:sz w:val="17"/>
                <w:szCs w:val="17"/>
                <w:rtl w:val="0"/>
              </w:rPr>
              <w:t xml:space="preserve"> y contrarios a la integridad en los procesos que lleva a cabo?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4A">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Documento que contenga la Identificación de Riesgos Éticos de la Institución.</w:t>
              <w:br w:type="textWrapping"/>
              <w:br w:type="textWrapping"/>
              <w:t xml:space="preserve">2.- Acta de sesión ordinaria del Comité de Ética y Prevención de Conflictos de </w:t>
            </w:r>
            <w:r w:rsidDel="00000000" w:rsidR="00000000" w:rsidRPr="00000000">
              <w:rPr>
                <w:rFonts w:ascii="Montserrat" w:cs="Montserrat" w:eastAsia="Montserrat" w:hAnsi="Montserrat"/>
                <w:sz w:val="17"/>
                <w:szCs w:val="17"/>
                <w:rtl w:val="0"/>
              </w:rPr>
              <w:t xml:space="preserve">Interés,</w:t>
            </w:r>
            <w:r w:rsidDel="00000000" w:rsidR="00000000" w:rsidRPr="00000000">
              <w:rPr>
                <w:rFonts w:ascii="Montserrat" w:cs="Montserrat" w:eastAsia="Montserrat" w:hAnsi="Montserrat"/>
                <w:color w:val="000000"/>
                <w:sz w:val="17"/>
                <w:szCs w:val="17"/>
                <w:rtl w:val="0"/>
              </w:rPr>
              <w:t xml:space="preserve"> donde se determinaron los principales riesgos éticos de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4B">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Aplicar la Identificación de Riesgos éticos a que se refiere el Código de Ética vigente, aplicable a las personas servidoras públicas de las Dependencias y Entidades de la Administración Pública del Estado de Quintana Roo.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4C">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1.18</w:t>
            </w:r>
          </w:p>
        </w:tc>
      </w:tr>
      <w:tr>
        <w:trPr>
          <w:cantSplit w:val="0"/>
          <w:trHeight w:val="36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4D">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2.15</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4E">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En relación con los </w:t>
            </w:r>
            <w:r w:rsidDel="00000000" w:rsidR="00000000" w:rsidRPr="00000000">
              <w:rPr>
                <w:rFonts w:ascii="Montserrat" w:cs="Montserrat" w:eastAsia="Montserrat" w:hAnsi="Montserrat"/>
                <w:b w:val="1"/>
                <w:bCs w:val="1"/>
                <w:sz w:val="17"/>
                <w:szCs w:val="17"/>
                <w:rtl w:val="0"/>
              </w:rPr>
              <w:t xml:space="preserve">procesos, programas, unidades administrativas, subsidios, etc., </w:t>
            </w:r>
            <w:r w:rsidDel="00000000" w:rsidR="00000000" w:rsidRPr="00000000">
              <w:rPr>
                <w:rFonts w:ascii="Montserrat" w:cs="Montserrat" w:eastAsia="Montserrat" w:hAnsi="Montserrat"/>
                <w:b w:val="1"/>
                <w:bCs w:val="1"/>
                <w:color w:val="000000"/>
                <w:sz w:val="17"/>
                <w:szCs w:val="17"/>
                <w:rtl w:val="0"/>
              </w:rPr>
              <w:t xml:space="preserve">señalados en el elemento 2.13, indique si en los considerados como susceptibles a posibles actos de corrupción (obra pública; administración y ejercicio de los fondos federales; finanzas; remuneraciones; adquisiciones; etc.), se realizó la identificación, análisis y respuesta de los riesgos de corrupción y, en su caso, a qué instancia se informó el resultado. </w:t>
            </w:r>
          </w:p>
          <w:p w:rsidR="00000000" w:rsidDel="00000000" w:rsidP="00000000" w:rsidRDefault="00000000" w:rsidRPr="00000000" w14:paraId="0000014F">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Anote el nombre del</w:t>
            </w:r>
            <w:r w:rsidDel="00000000" w:rsidR="00000000" w:rsidRPr="00000000">
              <w:rPr>
                <w:rFonts w:ascii="Montserrat" w:cs="Montserrat" w:eastAsia="Montserrat" w:hAnsi="Montserrat"/>
                <w:b w:val="1"/>
                <w:bCs w:val="1"/>
                <w:sz w:val="17"/>
                <w:szCs w:val="17"/>
                <w:rtl w:val="0"/>
              </w:rPr>
              <w:t xml:space="preserve"> </w:t>
            </w:r>
            <w:r w:rsidDel="00000000" w:rsidR="00000000" w:rsidRPr="00000000">
              <w:rPr>
                <w:rFonts w:ascii="Montserrat" w:cs="Montserrat" w:eastAsia="Montserrat" w:hAnsi="Montserrat"/>
                <w:b w:val="1"/>
                <w:bCs w:val="1"/>
                <w:color w:val="000000"/>
                <w:sz w:val="17"/>
                <w:szCs w:val="17"/>
                <w:rtl w:val="0"/>
              </w:rPr>
              <w:t xml:space="preserve">(los) </w:t>
            </w:r>
            <w:r w:rsidDel="00000000" w:rsidR="00000000" w:rsidRPr="00000000">
              <w:rPr>
                <w:rFonts w:ascii="Montserrat" w:cs="Montserrat" w:eastAsia="Montserrat" w:hAnsi="Montserrat"/>
                <w:b w:val="1"/>
                <w:bCs w:val="1"/>
                <w:sz w:val="17"/>
                <w:szCs w:val="17"/>
                <w:rtl w:val="0"/>
              </w:rPr>
              <w:t xml:space="preserve">procesos, programas, unidades administrativas, subsidios, etc., </w:t>
            </w:r>
            <w:r w:rsidDel="00000000" w:rsidR="00000000" w:rsidRPr="00000000">
              <w:rPr>
                <w:rFonts w:ascii="Montserrat" w:cs="Montserrat" w:eastAsia="Montserrat" w:hAnsi="Montserrat"/>
                <w:b w:val="1"/>
                <w:bCs w:val="1"/>
                <w:color w:val="000000"/>
                <w:sz w:val="17"/>
                <w:szCs w:val="17"/>
                <w:rtl w:val="0"/>
              </w:rPr>
              <w:t xml:space="preserve"> que corresponda(n).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50">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1.- En correlación al elemento 2.13, indicar los procesos, programas, unidades administrativas, subsidios, etc., susceptibles a posibles actos de corrupción.</w:t>
            </w:r>
            <w:r w:rsidDel="00000000" w:rsidR="00000000" w:rsidRPr="00000000">
              <w:rPr>
                <w:rtl w:val="0"/>
              </w:rPr>
            </w:r>
          </w:p>
          <w:p w:rsidR="00000000" w:rsidDel="00000000" w:rsidP="00000000" w:rsidRDefault="00000000" w:rsidRPr="00000000" w14:paraId="00000151">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152">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(Para la validación de este elemento, se observará el cumplimiento del elemento 2.13, y se verificará que se hayan indicado los </w:t>
            </w:r>
            <w:r w:rsidDel="00000000" w:rsidR="00000000" w:rsidRPr="00000000">
              <w:rPr>
                <w:rFonts w:ascii="Montserrat" w:cs="Montserrat" w:eastAsia="Montserrat" w:hAnsi="Montserrat"/>
                <w:sz w:val="17"/>
                <w:szCs w:val="17"/>
                <w:rtl w:val="0"/>
              </w:rPr>
              <w:t xml:space="preserve">procesos, programas, unidades administrativas, subsidios, etc.,</w:t>
            </w:r>
            <w:r w:rsidDel="00000000" w:rsidR="00000000" w:rsidRPr="00000000">
              <w:rPr>
                <w:rFonts w:ascii="Montserrat" w:cs="Montserrat" w:eastAsia="Montserrat" w:hAnsi="Montserrat"/>
                <w:color w:val="000000"/>
                <w:sz w:val="17"/>
                <w:szCs w:val="17"/>
                <w:rtl w:val="0"/>
              </w:rPr>
              <w:t xml:space="preserve"> relacionados a posibles actos de corrupción como lo son:</w:t>
            </w:r>
          </w:p>
          <w:p w:rsidR="00000000" w:rsidDel="00000000" w:rsidP="00000000" w:rsidRDefault="00000000" w:rsidRPr="00000000" w14:paraId="00000153">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154">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Obra pública</w:t>
            </w:r>
          </w:p>
          <w:p w:rsidR="00000000" w:rsidDel="00000000" w:rsidP="00000000" w:rsidRDefault="00000000" w:rsidRPr="00000000" w14:paraId="00000155">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Administración y ejercicio de los fondos federales</w:t>
            </w:r>
          </w:p>
          <w:p w:rsidR="00000000" w:rsidDel="00000000" w:rsidP="00000000" w:rsidRDefault="00000000" w:rsidRPr="00000000" w14:paraId="00000156">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Finanzas</w:t>
            </w:r>
          </w:p>
          <w:p w:rsidR="00000000" w:rsidDel="00000000" w:rsidP="00000000" w:rsidRDefault="00000000" w:rsidRPr="00000000" w14:paraId="00000157">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Remuneraciones</w:t>
            </w:r>
          </w:p>
          <w:p w:rsidR="00000000" w:rsidDel="00000000" w:rsidP="00000000" w:rsidRDefault="00000000" w:rsidRPr="00000000" w14:paraId="00000158">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Adquisiciones</w:t>
            </w:r>
          </w:p>
          <w:p w:rsidR="00000000" w:rsidDel="00000000" w:rsidP="00000000" w:rsidRDefault="00000000" w:rsidRPr="00000000" w14:paraId="00000159">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 Cualquier otro proceso que presente condiciones y vulnerabilidades a actos de corrupción).</w:t>
            </w:r>
          </w:p>
          <w:p w:rsidR="00000000" w:rsidDel="00000000" w:rsidP="00000000" w:rsidRDefault="00000000" w:rsidRPr="00000000" w14:paraId="0000015A">
            <w:pPr>
              <w:spacing w:after="0" w:line="276" w:lineRule="auto"/>
              <w:ind w:right="57"/>
              <w:jc w:val="both"/>
              <w:rPr>
                <w:rFonts w:ascii="Montserrat" w:cs="Montserrat" w:eastAsia="Montserrat" w:hAnsi="Montserrat"/>
                <w:b w:val="1"/>
                <w:bCs w:val="1"/>
                <w:color w:val="000000"/>
                <w:sz w:val="17"/>
                <w:szCs w:val="1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5B">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En caso de aplicar el ejercicio de administración de riesgos a </w:t>
            </w:r>
            <w:r w:rsidDel="00000000" w:rsidR="00000000" w:rsidRPr="00000000">
              <w:rPr>
                <w:rFonts w:ascii="Montserrat" w:cs="Montserrat" w:eastAsia="Montserrat" w:hAnsi="Montserrat"/>
                <w:sz w:val="17"/>
                <w:szCs w:val="17"/>
                <w:rtl w:val="0"/>
              </w:rPr>
              <w:t xml:space="preserve">procesos, programas, unidades administrativas, subsidios, etc.,</w:t>
            </w:r>
            <w:r w:rsidDel="00000000" w:rsidR="00000000" w:rsidRPr="00000000">
              <w:rPr>
                <w:rFonts w:ascii="Montserrat" w:cs="Montserrat" w:eastAsia="Montserrat" w:hAnsi="Montserrat"/>
                <w:color w:val="000000"/>
                <w:sz w:val="17"/>
                <w:szCs w:val="17"/>
                <w:rtl w:val="0"/>
              </w:rPr>
              <w:t xml:space="preserve"> susceptibles de posibles actos de corrupción en correlación con el elemento 2.13, se deberá documentar la evidencia de la aplicación conforme a lo establecido en las disposiciones normativas que establezcan</w:t>
            </w:r>
            <w:r w:rsidDel="00000000" w:rsidR="00000000" w:rsidRPr="00000000">
              <w:rPr>
                <w:rFonts w:ascii="Montserrat" w:cs="Montserrat" w:eastAsia="Montserrat" w:hAnsi="Montserrat"/>
                <w:sz w:val="17"/>
                <w:szCs w:val="17"/>
                <w:rtl w:val="0"/>
              </w:rPr>
              <w:t xml:space="preserve"> las políticas de Administración de Riesgos.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5C">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1.18</w:t>
            </w:r>
          </w:p>
        </w:tc>
      </w:tr>
      <w:tr>
        <w:trPr>
          <w:cantSplit w:val="0"/>
          <w:trHeight w:val="1556"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5D">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2.16</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5E">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¿Se cuenta con algún lineamiento, procedimiento, manual o guía en el que se establezca la metodología para la administración de riesgos de corrupción y la obligatoriedad de realizar la revisión periódica de las áreas susceptibles a posibles actos de corrupción en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5F">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Dirección electrónica que remita al </w:t>
            </w:r>
            <w:r w:rsidDel="00000000" w:rsidR="00000000" w:rsidRPr="00000000">
              <w:rPr>
                <w:rFonts w:ascii="Montserrat" w:cs="Montserrat" w:eastAsia="Montserrat" w:hAnsi="Montserrat"/>
                <w:sz w:val="17"/>
                <w:szCs w:val="17"/>
                <w:rtl w:val="0"/>
              </w:rPr>
              <w:t xml:space="preserve">documento normativo en Materia de Administración de Riesgos.</w:t>
            </w:r>
            <w:r w:rsidDel="00000000" w:rsidR="00000000" w:rsidRPr="00000000">
              <w:rPr>
                <w:rFonts w:ascii="Montserrat" w:cs="Montserrat" w:eastAsia="Montserrat" w:hAnsi="Montserrat"/>
                <w:color w:val="000000"/>
                <w:sz w:val="17"/>
                <w:szCs w:val="17"/>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60">
            <w:pPr>
              <w:spacing w:after="12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En correlación con el elemento 1.1, el apartado en la página oficial de la Institución, deberá contener las disposiciones normativas que establezcan las políticas de Administración de Riesgos.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61">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1.18</w:t>
            </w:r>
          </w:p>
        </w:tc>
      </w:tr>
      <w:tr>
        <w:trPr>
          <w:cantSplit w:val="0"/>
          <w:trHeight w:val="31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62">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2.17</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63">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Indique a qué instancia se le informa sobre la situación de los riesgos y su administración (informes de riesgos, programa de trabajo, etc.)</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64">
            <w:pPr>
              <w:spacing w:after="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Acta de la sesión ordinaria del COCODI de la presentación del catálogo de riesgos identificados y sus respectivos controles definidos, de los </w:t>
            </w:r>
            <w:r w:rsidDel="00000000" w:rsidR="00000000" w:rsidRPr="00000000">
              <w:rPr>
                <w:rFonts w:ascii="Montserrat" w:cs="Montserrat" w:eastAsia="Montserrat" w:hAnsi="Montserrat"/>
                <w:sz w:val="17"/>
                <w:szCs w:val="17"/>
                <w:rtl w:val="0"/>
              </w:rPr>
              <w:t xml:space="preserve">procesos, programas, unidades administrativas, subsidios, etc.,</w:t>
            </w:r>
            <w:r w:rsidDel="00000000" w:rsidR="00000000" w:rsidRPr="00000000">
              <w:rPr>
                <w:rFonts w:ascii="Montserrat" w:cs="Montserrat" w:eastAsia="Montserrat" w:hAnsi="Montserrat"/>
                <w:b w:val="1"/>
                <w:bCs w:val="1"/>
                <w:sz w:val="17"/>
                <w:szCs w:val="17"/>
                <w:rtl w:val="0"/>
              </w:rPr>
              <w:t xml:space="preserve"> </w:t>
            </w:r>
            <w:r w:rsidDel="00000000" w:rsidR="00000000" w:rsidRPr="00000000">
              <w:rPr>
                <w:rFonts w:ascii="Montserrat" w:cs="Montserrat" w:eastAsia="Montserrat" w:hAnsi="Montserrat"/>
                <w:color w:val="000000"/>
                <w:sz w:val="17"/>
                <w:szCs w:val="17"/>
                <w:rtl w:val="0"/>
              </w:rPr>
              <w:t xml:space="preserve"> mencionados en el elemento 2.13.</w:t>
            </w:r>
          </w:p>
          <w:p w:rsidR="00000000" w:rsidDel="00000000" w:rsidP="00000000" w:rsidRDefault="00000000" w:rsidRPr="00000000" w14:paraId="00000165">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166">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2. Dirección electrónica que remita al acta del COCODI del trimestre correspondiente, donde se informe sobre la evolución de riesgos.</w:t>
            </w:r>
          </w:p>
          <w:p w:rsidR="00000000" w:rsidDel="00000000" w:rsidP="00000000" w:rsidRDefault="00000000" w:rsidRPr="00000000" w14:paraId="00000167">
            <w:pPr>
              <w:spacing w:after="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br w:type="textWrapping"/>
              <w:t xml:space="preserve">2.- Oficio de remisión del Informe Anual del Estado que Guarda el Sistema de Control Interno Institucional a la Secretaría.</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68">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Presentar los resultados de la aplicación del ejercicio de administración de riesgos ante el COCODI, e </w:t>
            </w:r>
            <w:r w:rsidDel="00000000" w:rsidR="00000000" w:rsidRPr="00000000">
              <w:rPr>
                <w:rFonts w:ascii="Montserrat" w:cs="Montserrat" w:eastAsia="Montserrat" w:hAnsi="Montserrat"/>
                <w:sz w:val="17"/>
                <w:szCs w:val="17"/>
                <w:rtl w:val="0"/>
              </w:rPr>
              <w:t xml:space="preserve">informar el estado de la evolución de los riesgos identificados en las sesiones subsecuentes, </w:t>
            </w:r>
            <w:r w:rsidDel="00000000" w:rsidR="00000000" w:rsidRPr="00000000">
              <w:rPr>
                <w:rFonts w:ascii="Montserrat" w:cs="Montserrat" w:eastAsia="Montserrat" w:hAnsi="Montserrat"/>
                <w:color w:val="000000"/>
                <w:sz w:val="17"/>
                <w:szCs w:val="17"/>
                <w:rtl w:val="0"/>
              </w:rPr>
              <w:t xml:space="preserve"> conforme a lo establecido en los lineamientos para su integración y funcionamiento.</w:t>
            </w:r>
          </w:p>
          <w:p w:rsidR="00000000" w:rsidDel="00000000" w:rsidP="00000000" w:rsidRDefault="00000000" w:rsidRPr="00000000" w14:paraId="00000169">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Remitir el Informe Anual a la Secretaría, conforme a </w:t>
            </w:r>
            <w:r w:rsidDel="00000000" w:rsidR="00000000" w:rsidRPr="00000000">
              <w:rPr>
                <w:rFonts w:ascii="Montserrat" w:cs="Montserrat" w:eastAsia="Montserrat" w:hAnsi="Montserrat"/>
                <w:sz w:val="17"/>
                <w:szCs w:val="17"/>
                <w:rtl w:val="0"/>
              </w:rPr>
              <w:t xml:space="preserve">lo</w:t>
            </w:r>
            <w:r w:rsidDel="00000000" w:rsidR="00000000" w:rsidRPr="00000000">
              <w:rPr>
                <w:rFonts w:ascii="Montserrat" w:cs="Montserrat" w:eastAsia="Montserrat" w:hAnsi="Montserrat"/>
                <w:color w:val="000000"/>
                <w:sz w:val="17"/>
                <w:szCs w:val="17"/>
                <w:rtl w:val="0"/>
              </w:rPr>
              <w:t xml:space="preserve"> establecido en el presente Acuerdo. </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6A">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1.18</w:t>
            </w:r>
          </w:p>
        </w:tc>
      </w:tr>
      <w:tr>
        <w:trPr>
          <w:cantSplit w:val="0"/>
          <w:trHeight w:val="372"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6B">
            <w:pPr>
              <w:spacing w:after="0" w:line="276" w:lineRule="auto"/>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Actividades de Control</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99060</wp:posOffset>
                  </wp:positionV>
                  <wp:extent cx="38100" cy="10160"/>
                  <wp:effectExtent b="0" l="0" r="0" t="0"/>
                  <wp:wrapNone/>
                  <wp:docPr id="192899128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8100" cy="10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99060</wp:posOffset>
                  </wp:positionV>
                  <wp:extent cx="38100" cy="10160"/>
                  <wp:effectExtent b="0" l="0" r="0" t="0"/>
                  <wp:wrapNone/>
                  <wp:docPr id="192899127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8100" cy="10160"/>
                          </a:xfrm>
                          <a:prstGeom prst="rect"/>
                          <a:ln/>
                        </pic:spPr>
                      </pic:pic>
                    </a:graphicData>
                  </a:graphic>
                </wp:anchor>
              </w:drawing>
            </w:r>
          </w:p>
        </w:tc>
      </w:tr>
      <w:tr>
        <w:trPr>
          <w:cantSplit w:val="0"/>
          <w:trHeight w:val="9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70">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3.1</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71">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En relación con el elemento 2.13 del componente Administración de Riesgos, señale si se tiene formalmente impl</w:t>
            </w:r>
            <w:r w:rsidDel="00000000" w:rsidR="00000000" w:rsidRPr="00000000">
              <w:rPr>
                <w:rFonts w:ascii="Montserrat" w:cs="Montserrat" w:eastAsia="Montserrat" w:hAnsi="Montserrat"/>
                <w:b w:val="1"/>
                <w:bCs w:val="1"/>
                <w:sz w:val="17"/>
                <w:szCs w:val="17"/>
                <w:rtl w:val="0"/>
              </w:rPr>
              <w:t xml:space="preserve">emen</w:t>
            </w:r>
            <w:r w:rsidDel="00000000" w:rsidR="00000000" w:rsidRPr="00000000">
              <w:rPr>
                <w:rFonts w:ascii="Montserrat" w:cs="Montserrat" w:eastAsia="Montserrat" w:hAnsi="Montserrat"/>
                <w:b w:val="1"/>
                <w:bCs w:val="1"/>
                <w:color w:val="000000"/>
                <w:sz w:val="17"/>
                <w:szCs w:val="17"/>
                <w:rtl w:val="0"/>
              </w:rPr>
              <w:t xml:space="preserve">tado un programa para el fortalecimiento del Control Interno de los </w:t>
            </w:r>
            <w:r w:rsidDel="00000000" w:rsidR="00000000" w:rsidRPr="00000000">
              <w:rPr>
                <w:rFonts w:ascii="Montserrat" w:cs="Montserrat" w:eastAsia="Montserrat" w:hAnsi="Montserrat"/>
                <w:b w:val="1"/>
                <w:bCs w:val="1"/>
                <w:sz w:val="17"/>
                <w:szCs w:val="17"/>
                <w:rtl w:val="0"/>
              </w:rPr>
              <w:t xml:space="preserve">procesos, programas, unidades administrativas, subsidios, etc., </w:t>
            </w:r>
            <w:r w:rsidDel="00000000" w:rsidR="00000000" w:rsidRPr="00000000">
              <w:rPr>
                <w:rFonts w:ascii="Montserrat" w:cs="Montserrat" w:eastAsia="Montserrat" w:hAnsi="Montserrat"/>
                <w:b w:val="1"/>
                <w:bCs w:val="1"/>
                <w:color w:val="000000"/>
                <w:sz w:val="17"/>
                <w:szCs w:val="17"/>
                <w:rtl w:val="0"/>
              </w:rPr>
              <w:t xml:space="preserve">relevantes de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72">
            <w:pPr>
              <w:spacing w:after="0" w:line="276" w:lineRule="auto"/>
              <w:ind w:right="57"/>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173">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Programa de Trabajo de Control Interno donde se establezcan las acciones para mitigar los riesgos detectados a los </w:t>
            </w:r>
            <w:r w:rsidDel="00000000" w:rsidR="00000000" w:rsidRPr="00000000">
              <w:rPr>
                <w:rFonts w:ascii="Montserrat" w:cs="Montserrat" w:eastAsia="Montserrat" w:hAnsi="Montserrat"/>
                <w:sz w:val="17"/>
                <w:szCs w:val="17"/>
                <w:rtl w:val="0"/>
              </w:rPr>
              <w:t xml:space="preserve">procesos, programas, unidades administrativas, subsidios, etc.,</w:t>
            </w:r>
            <w:r w:rsidDel="00000000" w:rsidR="00000000" w:rsidRPr="00000000">
              <w:rPr>
                <w:rFonts w:ascii="Montserrat" w:cs="Montserrat" w:eastAsia="Montserrat" w:hAnsi="Montserrat"/>
                <w:color w:val="000000"/>
                <w:sz w:val="17"/>
                <w:szCs w:val="17"/>
                <w:rtl w:val="0"/>
              </w:rPr>
              <w:t xml:space="preserve"> mencionados en el elemento </w:t>
            </w:r>
            <w:r w:rsidDel="00000000" w:rsidR="00000000" w:rsidRPr="00000000">
              <w:rPr>
                <w:rFonts w:ascii="Montserrat" w:cs="Montserrat" w:eastAsia="Montserrat" w:hAnsi="Montserrat"/>
                <w:sz w:val="17"/>
                <w:szCs w:val="17"/>
                <w:rtl w:val="0"/>
              </w:rPr>
              <w:t xml:space="preserve">2.13.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74">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Integrar el Programa de Trabajo de Control Interno donde se establezcan las acciones para mitigar los riesgos detectados, en apego a</w:t>
            </w:r>
            <w:r w:rsidDel="00000000" w:rsidR="00000000" w:rsidRPr="00000000">
              <w:rPr>
                <w:rFonts w:ascii="Montserrat" w:cs="Montserrat" w:eastAsia="Montserrat" w:hAnsi="Montserrat"/>
                <w:color w:val="000000"/>
                <w:sz w:val="17"/>
                <w:szCs w:val="17"/>
                <w:rtl w:val="0"/>
              </w:rPr>
              <w:t xml:space="preserve"> lo dispuesto en la metodología para la administración de riesgos en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75">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1.67</w:t>
            </w:r>
          </w:p>
        </w:tc>
      </w:tr>
      <w:tr>
        <w:trPr>
          <w:cantSplit w:val="0"/>
          <w:trHeight w:val="14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76">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3.2</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91440</wp:posOffset>
                  </wp:positionV>
                  <wp:extent cx="38100" cy="10160"/>
                  <wp:effectExtent b="0" l="0" r="0" t="0"/>
                  <wp:wrapNone/>
                  <wp:docPr id="192899127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8100" cy="10160"/>
                          </a:xfrm>
                          <a:prstGeom prst="rect"/>
                          <a:ln/>
                        </pic:spPr>
                      </pic:pic>
                    </a:graphicData>
                  </a:graphic>
                </wp:anchor>
              </w:drawing>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77">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Indique si en el Reglamento Interno o Manual General de Organización de la Institución, se establecen las </w:t>
            </w:r>
            <w:r w:rsidDel="00000000" w:rsidR="00000000" w:rsidRPr="00000000">
              <w:rPr>
                <w:rFonts w:ascii="Montserrat" w:cs="Montserrat" w:eastAsia="Montserrat" w:hAnsi="Montserrat"/>
                <w:b w:val="1"/>
                <w:bCs w:val="1"/>
                <w:sz w:val="17"/>
                <w:szCs w:val="17"/>
                <w:rtl w:val="0"/>
              </w:rPr>
              <w:t xml:space="preserve">facultades</w:t>
            </w:r>
            <w:r w:rsidDel="00000000" w:rsidR="00000000" w:rsidRPr="00000000">
              <w:rPr>
                <w:rFonts w:ascii="Montserrat" w:cs="Montserrat" w:eastAsia="Montserrat" w:hAnsi="Montserrat"/>
                <w:b w:val="1"/>
                <w:bCs w:val="1"/>
                <w:color w:val="000000"/>
                <w:sz w:val="17"/>
                <w:szCs w:val="17"/>
                <w:rtl w:val="0"/>
              </w:rPr>
              <w:t xml:space="preserve"> y funci</w:t>
            </w:r>
            <w:r w:rsidDel="00000000" w:rsidR="00000000" w:rsidRPr="00000000">
              <w:rPr>
                <w:rFonts w:ascii="Montserrat" w:cs="Montserrat" w:eastAsia="Montserrat" w:hAnsi="Montserrat"/>
                <w:b w:val="1"/>
                <w:bCs w:val="1"/>
                <w:sz w:val="17"/>
                <w:szCs w:val="17"/>
                <w:rtl w:val="0"/>
              </w:rPr>
              <w:t xml:space="preserve">ones</w:t>
            </w:r>
            <w:r w:rsidDel="00000000" w:rsidR="00000000" w:rsidRPr="00000000">
              <w:rPr>
                <w:rFonts w:ascii="Montserrat" w:cs="Montserrat" w:eastAsia="Montserrat" w:hAnsi="Montserrat"/>
                <w:b w:val="1"/>
                <w:bCs w:val="1"/>
                <w:color w:val="000000"/>
                <w:sz w:val="17"/>
                <w:szCs w:val="17"/>
                <w:rtl w:val="0"/>
              </w:rPr>
              <w:t xml:space="preserve"> del personal de las áreas y/o unidades administrativas que son responsables de los </w:t>
            </w:r>
            <w:r w:rsidDel="00000000" w:rsidR="00000000" w:rsidRPr="00000000">
              <w:rPr>
                <w:rFonts w:ascii="Montserrat" w:cs="Montserrat" w:eastAsia="Montserrat" w:hAnsi="Montserrat"/>
                <w:b w:val="1"/>
                <w:bCs w:val="1"/>
                <w:sz w:val="17"/>
                <w:szCs w:val="17"/>
                <w:rtl w:val="0"/>
              </w:rPr>
              <w:t xml:space="preserve">procesos, programas, subsidios, etc.,</w:t>
            </w:r>
            <w:r w:rsidDel="00000000" w:rsidR="00000000" w:rsidRPr="00000000">
              <w:rPr>
                <w:rFonts w:ascii="Montserrat" w:cs="Montserrat" w:eastAsia="Montserrat" w:hAnsi="Montserrat"/>
                <w:b w:val="1"/>
                <w:bCs w:val="1"/>
                <w:color w:val="000000"/>
                <w:sz w:val="17"/>
                <w:szCs w:val="17"/>
                <w:rtl w:val="0"/>
              </w:rPr>
              <w:t xml:space="preserve"> por los que se da cumplimiento a los objetivos y metas institucionales (mencionados en el elemento 2.13 del componente Administración de riesgos).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78">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1.- Sección del Reglamento Interior o del Manual de Organización de la institución, donde se establezcan las facultades y funciones de las personas servidoras públicas responsables de los procesos, programas, unidades administrativas, subsidios, etc., mencionados en el elemento 2.13.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79">
            <w:pPr>
              <w:spacing w:after="12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Establecer en el Reglamento Interior y el Manual de Organización, las atribuciones y funciones del personal responsable de todos los procesos, programas, unidades administrativas, subsidios, etc., en caso de aplicar.</w:t>
            </w:r>
          </w:p>
          <w:p w:rsidR="00000000" w:rsidDel="00000000" w:rsidP="00000000" w:rsidRDefault="00000000" w:rsidRPr="00000000" w14:paraId="0000017A">
            <w:pPr>
              <w:spacing w:after="120" w:before="120" w:line="276" w:lineRule="auto"/>
              <w:ind w:left="57" w:right="57" w:firstLine="0"/>
              <w:jc w:val="both"/>
              <w:rPr>
                <w:rFonts w:ascii="Montserrat" w:cs="Montserrat" w:eastAsia="Montserrat" w:hAnsi="Montserrat"/>
                <w:sz w:val="17"/>
                <w:szCs w:val="1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7B">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1.67</w:t>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7C">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3.3</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7D">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Señale si la Institución cuenta con Manuales de Procedimientos de los </w:t>
            </w:r>
            <w:r w:rsidDel="00000000" w:rsidR="00000000" w:rsidRPr="00000000">
              <w:rPr>
                <w:rFonts w:ascii="Montserrat" w:cs="Montserrat" w:eastAsia="Montserrat" w:hAnsi="Montserrat"/>
                <w:b w:val="1"/>
                <w:bCs w:val="1"/>
                <w:sz w:val="17"/>
                <w:szCs w:val="17"/>
                <w:rtl w:val="0"/>
              </w:rPr>
              <w:t xml:space="preserve">procesos, programas, unidades administrativas, subsidios, etc., </w:t>
            </w:r>
            <w:r w:rsidDel="00000000" w:rsidR="00000000" w:rsidRPr="00000000">
              <w:rPr>
                <w:rFonts w:ascii="Montserrat" w:cs="Montserrat" w:eastAsia="Montserrat" w:hAnsi="Montserrat"/>
                <w:b w:val="1"/>
                <w:bCs w:val="1"/>
                <w:color w:val="000000"/>
                <w:sz w:val="17"/>
                <w:szCs w:val="17"/>
                <w:rtl w:val="0"/>
              </w:rPr>
              <w:t xml:space="preserve"> </w:t>
            </w:r>
            <w:r w:rsidDel="00000000" w:rsidR="00000000" w:rsidRPr="00000000">
              <w:rPr>
                <w:rFonts w:ascii="Montserrat" w:cs="Montserrat" w:eastAsia="Montserrat" w:hAnsi="Montserrat"/>
                <w:b w:val="1"/>
                <w:bCs w:val="1"/>
                <w:sz w:val="17"/>
                <w:szCs w:val="17"/>
                <w:rtl w:val="0"/>
              </w:rPr>
              <w:t xml:space="preserve">mencionados </w:t>
            </w:r>
            <w:r w:rsidDel="00000000" w:rsidR="00000000" w:rsidRPr="00000000">
              <w:rPr>
                <w:rFonts w:ascii="Montserrat" w:cs="Montserrat" w:eastAsia="Montserrat" w:hAnsi="Montserrat"/>
                <w:b w:val="1"/>
                <w:bCs w:val="1"/>
                <w:color w:val="000000"/>
                <w:sz w:val="17"/>
                <w:szCs w:val="17"/>
                <w:rtl w:val="0"/>
              </w:rPr>
              <w:t xml:space="preserve">en el elemento 2.13.</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7E">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Sección del Manual de Procedimientos o documento análogo de la institución, donde se establezcan las atribuciones y funciones de las personas servidoras públicas responsables de los </w:t>
            </w:r>
            <w:r w:rsidDel="00000000" w:rsidR="00000000" w:rsidRPr="00000000">
              <w:rPr>
                <w:rFonts w:ascii="Montserrat" w:cs="Montserrat" w:eastAsia="Montserrat" w:hAnsi="Montserrat"/>
                <w:sz w:val="17"/>
                <w:szCs w:val="17"/>
                <w:rtl w:val="0"/>
              </w:rPr>
              <w:t xml:space="preserve">procesos, programas, unidades administrativas, subsidios, etc., </w:t>
            </w:r>
            <w:r w:rsidDel="00000000" w:rsidR="00000000" w:rsidRPr="00000000">
              <w:rPr>
                <w:rFonts w:ascii="Montserrat" w:cs="Montserrat" w:eastAsia="Montserrat" w:hAnsi="Montserrat"/>
                <w:color w:val="000000"/>
                <w:sz w:val="17"/>
                <w:szCs w:val="17"/>
                <w:rtl w:val="0"/>
              </w:rPr>
              <w:t xml:space="preserve"> mencionados en el elemento 2.13.</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7F">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Establecer en el Manual de Procedimientos o documento análogo de la institución las actividades y operaciones de todos los  procesos, programas, unidades administrativas, subsidios, etc., en caso de aplicar.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80">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1.67</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81">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3.4</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82">
            <w:pPr>
              <w:spacing w:after="120" w:before="120" w:line="276" w:lineRule="auto"/>
              <w:ind w:left="57" w:right="57" w:firstLine="0"/>
              <w:jc w:val="both"/>
              <w:rPr>
                <w:rFonts w:ascii="Montserrat" w:cs="Montserrat" w:eastAsia="Montserrat" w:hAnsi="Montserrat"/>
                <w:b w:val="1"/>
                <w:bCs w:val="1"/>
                <w:sz w:val="17"/>
                <w:szCs w:val="17"/>
              </w:rPr>
            </w:pPr>
            <w:r w:rsidDel="00000000" w:rsidR="00000000" w:rsidRPr="00000000">
              <w:rPr>
                <w:rFonts w:ascii="Montserrat" w:cs="Montserrat" w:eastAsia="Montserrat" w:hAnsi="Montserrat"/>
                <w:b w:val="1"/>
                <w:bCs w:val="1"/>
                <w:color w:val="000000"/>
                <w:sz w:val="17"/>
                <w:szCs w:val="17"/>
                <w:rtl w:val="0"/>
              </w:rPr>
              <w:t xml:space="preserve">Indique si en los manuales de procedimientos señalados en el elemento 3.3 se establecen los siguientes aspectos:</w:t>
              <w:br w:type="textWrapping"/>
              <w:br w:type="textWrapping"/>
              <w:t xml:space="preserve">1. </w:t>
            </w:r>
            <w:r w:rsidDel="00000000" w:rsidR="00000000" w:rsidRPr="00000000">
              <w:rPr>
                <w:rFonts w:ascii="Montserrat" w:cs="Montserrat" w:eastAsia="Montserrat" w:hAnsi="Montserrat"/>
                <w:b w:val="1"/>
                <w:bCs w:val="1"/>
                <w:sz w:val="17"/>
                <w:szCs w:val="17"/>
                <w:rtl w:val="0"/>
              </w:rPr>
              <w:t xml:space="preserve">Áreas</w:t>
            </w:r>
            <w:r w:rsidDel="00000000" w:rsidR="00000000" w:rsidRPr="00000000">
              <w:rPr>
                <w:rFonts w:ascii="Montserrat" w:cs="Montserrat" w:eastAsia="Montserrat" w:hAnsi="Montserrat"/>
                <w:b w:val="1"/>
                <w:bCs w:val="1"/>
                <w:color w:val="000000"/>
                <w:sz w:val="17"/>
                <w:szCs w:val="17"/>
                <w:rtl w:val="0"/>
              </w:rPr>
              <w:t xml:space="preserve"> responsables de llevar a cabo las actividades del </w:t>
            </w:r>
            <w:r w:rsidDel="00000000" w:rsidR="00000000" w:rsidRPr="00000000">
              <w:rPr>
                <w:rFonts w:ascii="Montserrat" w:cs="Montserrat" w:eastAsia="Montserrat" w:hAnsi="Montserrat"/>
                <w:b w:val="1"/>
                <w:bCs w:val="1"/>
                <w:sz w:val="17"/>
                <w:szCs w:val="17"/>
                <w:rtl w:val="0"/>
              </w:rPr>
              <w:t xml:space="preserve">procesos, programas, unidades administrativas, subsidios, etc., </w:t>
            </w:r>
          </w:p>
          <w:p w:rsidR="00000000" w:rsidDel="00000000" w:rsidP="00000000" w:rsidRDefault="00000000" w:rsidRPr="00000000" w14:paraId="00000183">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br w:type="textWrapping"/>
              <w:t xml:space="preserve">2. Los puestos de los responsables de: Procesar y </w:t>
            </w:r>
            <w:r w:rsidDel="00000000" w:rsidR="00000000" w:rsidRPr="00000000">
              <w:rPr>
                <w:rFonts w:ascii="Montserrat" w:cs="Montserrat" w:eastAsia="Montserrat" w:hAnsi="Montserrat"/>
                <w:b w:val="1"/>
                <w:bCs w:val="1"/>
                <w:sz w:val="17"/>
                <w:szCs w:val="17"/>
                <w:rtl w:val="0"/>
              </w:rPr>
              <w:t xml:space="preserve">Registrar</w:t>
            </w:r>
            <w:r w:rsidDel="00000000" w:rsidR="00000000" w:rsidRPr="00000000">
              <w:rPr>
                <w:rFonts w:ascii="Montserrat" w:cs="Montserrat" w:eastAsia="Montserrat" w:hAnsi="Montserrat"/>
                <w:b w:val="1"/>
                <w:bCs w:val="1"/>
                <w:color w:val="000000"/>
                <w:sz w:val="17"/>
                <w:szCs w:val="17"/>
                <w:rtl w:val="0"/>
              </w:rPr>
              <w:t xml:space="preserve"> las operaciones, revisar las operaciones y Autorizar las operaciones.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84">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Indicar los aspectos con los que cumple el manual de procedimientos de la Institución, en relación a la evidencia presentada en el elemento 3.3.</w:t>
              <w:br w:type="textWrapping"/>
              <w:br w:type="textWrapping"/>
              <w:t xml:space="preserve">(Para la validación de este elemento, se observará que la evidencia presentada en el elemento 3.3. cumpla con los aspectos indicados)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85">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Elaborar el Manual de Procedimientos de la Institución, considerando los aspectos señalados en el elemento 3.4. con la finalidad de establecer la segregación de funciones de las áreas responsables de ejecutar las actividades de los procesos.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86">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1.67</w:t>
            </w:r>
          </w:p>
        </w:tc>
      </w:tr>
      <w:tr>
        <w:trPr>
          <w:cantSplit w:val="0"/>
          <w:trHeight w:val="3251"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87">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88">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En relación co</w:t>
            </w:r>
            <w:r w:rsidDel="00000000" w:rsidR="00000000" w:rsidRPr="00000000">
              <w:rPr>
                <w:rFonts w:ascii="Montserrat" w:cs="Montserrat" w:eastAsia="Montserrat" w:hAnsi="Montserrat"/>
                <w:b w:val="1"/>
                <w:bCs w:val="1"/>
                <w:sz w:val="17"/>
                <w:szCs w:val="17"/>
                <w:rtl w:val="0"/>
              </w:rPr>
              <w:t xml:space="preserve">n los procesos, programas, unidades administrativas, subsidios, etc.,</w:t>
            </w:r>
            <w:r w:rsidDel="00000000" w:rsidR="00000000" w:rsidRPr="00000000">
              <w:rPr>
                <w:rFonts w:ascii="Montserrat" w:cs="Montserrat" w:eastAsia="Montserrat" w:hAnsi="Montserrat"/>
                <w:b w:val="1"/>
                <w:bCs w:val="1"/>
                <w:color w:val="000000"/>
                <w:sz w:val="17"/>
                <w:szCs w:val="17"/>
                <w:rtl w:val="0"/>
              </w:rPr>
              <w:t xml:space="preserve"> mencionados en el elemento 2.13, señale los controles que se tienen establecidos en la Institución para asegurar que se cumplan los objetivos de su Plan o Programa Estratégico o documento análogo: </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89">
            <w:pPr>
              <w:spacing w:after="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1.</w:t>
            </w:r>
            <w:r w:rsidDel="00000000" w:rsidR="00000000" w:rsidRPr="00000000">
              <w:rPr>
                <w:rFonts w:ascii="Montserrat" w:cs="Montserrat" w:eastAsia="Montserrat" w:hAnsi="Montserrat"/>
                <w:color w:val="000000"/>
                <w:sz w:val="17"/>
                <w:szCs w:val="17"/>
                <w:rtl w:val="0"/>
              </w:rPr>
              <w:t xml:space="preserve">Indicar l</w:t>
            </w:r>
            <w:r w:rsidDel="00000000" w:rsidR="00000000" w:rsidRPr="00000000">
              <w:rPr>
                <w:rFonts w:ascii="Montserrat" w:cs="Montserrat" w:eastAsia="Montserrat" w:hAnsi="Montserrat"/>
                <w:sz w:val="17"/>
                <w:szCs w:val="17"/>
                <w:rtl w:val="0"/>
              </w:rPr>
              <w:t xml:space="preserve">os controles establecidos para los procesos, programas, unidades administrativas, subsidios, etc., mencionados en el elemento 2.13, adjuntando la evidencia que sustente su implementación. </w:t>
            </w:r>
            <w:r w:rsidDel="00000000" w:rsidR="00000000" w:rsidRPr="00000000">
              <w:rPr>
                <w:rtl w:val="0"/>
              </w:rPr>
            </w:r>
          </w:p>
          <w:p w:rsidR="00000000" w:rsidDel="00000000" w:rsidP="00000000" w:rsidRDefault="00000000" w:rsidRPr="00000000" w14:paraId="0000018A">
            <w:pPr>
              <w:spacing w:after="0" w:line="276" w:lineRule="auto"/>
              <w:ind w:right="57"/>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18B">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2</w:t>
            </w:r>
            <w:r w:rsidDel="00000000" w:rsidR="00000000" w:rsidRPr="00000000">
              <w:rPr>
                <w:rFonts w:ascii="Montserrat" w:cs="Montserrat" w:eastAsia="Montserrat" w:hAnsi="Montserrat"/>
                <w:color w:val="000000"/>
                <w:sz w:val="17"/>
                <w:szCs w:val="17"/>
                <w:rtl w:val="0"/>
              </w:rPr>
              <w:t xml:space="preserve">. Informes SIPRESS, o en su caso, evidencia de los mecanismos utilizados para evaluar el cumplimiento de los objetivos y metas alcanzados por las unidades administrativas responsables.</w:t>
            </w:r>
          </w:p>
          <w:p w:rsidR="00000000" w:rsidDel="00000000" w:rsidP="00000000" w:rsidRDefault="00000000" w:rsidRPr="00000000" w14:paraId="0000018C">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18D">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3</w:t>
            </w:r>
            <w:r w:rsidDel="00000000" w:rsidR="00000000" w:rsidRPr="00000000">
              <w:rPr>
                <w:rFonts w:ascii="Montserrat" w:cs="Montserrat" w:eastAsia="Montserrat" w:hAnsi="Montserrat"/>
                <w:color w:val="000000"/>
                <w:sz w:val="17"/>
                <w:szCs w:val="17"/>
                <w:rtl w:val="0"/>
              </w:rPr>
              <w:t xml:space="preserve">. Matriz Riesgo Control</w:t>
            </w:r>
          </w:p>
          <w:p w:rsidR="00000000" w:rsidDel="00000000" w:rsidP="00000000" w:rsidRDefault="00000000" w:rsidRPr="00000000" w14:paraId="0000018E">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18F">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4</w:t>
            </w:r>
            <w:r w:rsidDel="00000000" w:rsidR="00000000" w:rsidRPr="00000000">
              <w:rPr>
                <w:rFonts w:ascii="Montserrat" w:cs="Montserrat" w:eastAsia="Montserrat" w:hAnsi="Montserrat"/>
                <w:color w:val="000000"/>
                <w:sz w:val="17"/>
                <w:szCs w:val="17"/>
                <w:rtl w:val="0"/>
              </w:rPr>
              <w:t xml:space="preserve">. Cédulas de Descripción y Perfil de Puestos</w:t>
            </w:r>
          </w:p>
          <w:p w:rsidR="00000000" w:rsidDel="00000000" w:rsidP="00000000" w:rsidRDefault="00000000" w:rsidRPr="00000000" w14:paraId="00000190">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191">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5</w:t>
            </w:r>
            <w:r w:rsidDel="00000000" w:rsidR="00000000" w:rsidRPr="00000000">
              <w:rPr>
                <w:rFonts w:ascii="Montserrat" w:cs="Montserrat" w:eastAsia="Montserrat" w:hAnsi="Montserrat"/>
                <w:color w:val="000000"/>
                <w:sz w:val="17"/>
                <w:szCs w:val="17"/>
                <w:rtl w:val="0"/>
              </w:rPr>
              <w:t xml:space="preserve">. Lineamientos específicos, guías, políticas, sistemas informáticos, herramientas tecnológicas de apoyo para el procesamiento de información etc.</w:t>
            </w:r>
          </w:p>
          <w:p w:rsidR="00000000" w:rsidDel="00000000" w:rsidP="00000000" w:rsidRDefault="00000000" w:rsidRPr="00000000" w14:paraId="00000192">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193">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6</w:t>
            </w:r>
            <w:r w:rsidDel="00000000" w:rsidR="00000000" w:rsidRPr="00000000">
              <w:rPr>
                <w:rFonts w:ascii="Montserrat" w:cs="Montserrat" w:eastAsia="Montserrat" w:hAnsi="Montserrat"/>
                <w:color w:val="000000"/>
                <w:sz w:val="17"/>
                <w:szCs w:val="17"/>
                <w:rtl w:val="0"/>
              </w:rPr>
              <w:t xml:space="preserve">. Resguardos de mobiliario y equipo, arqueo de cajas, bitácoras, control de combustible, inventarios de almacén, etc.</w:t>
            </w:r>
          </w:p>
          <w:p w:rsidR="00000000" w:rsidDel="00000000" w:rsidP="00000000" w:rsidRDefault="00000000" w:rsidRPr="00000000" w14:paraId="00000194">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195">
            <w:pPr>
              <w:spacing w:after="0" w:line="276" w:lineRule="auto"/>
              <w:ind w:right="57"/>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7</w:t>
            </w:r>
            <w:r w:rsidDel="00000000" w:rsidR="00000000" w:rsidRPr="00000000">
              <w:rPr>
                <w:rFonts w:ascii="Montserrat" w:cs="Montserrat" w:eastAsia="Montserrat" w:hAnsi="Montserrat"/>
                <w:color w:val="000000"/>
                <w:sz w:val="17"/>
                <w:szCs w:val="17"/>
                <w:rtl w:val="0"/>
              </w:rPr>
              <w:t xml:space="preserve">. Medios de verificación de los indicadores relacionados.</w:t>
            </w:r>
          </w:p>
          <w:p w:rsidR="00000000" w:rsidDel="00000000" w:rsidP="00000000" w:rsidRDefault="00000000" w:rsidRPr="00000000" w14:paraId="00000196">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197">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8</w:t>
            </w:r>
            <w:r w:rsidDel="00000000" w:rsidR="00000000" w:rsidRPr="00000000">
              <w:rPr>
                <w:rFonts w:ascii="Montserrat" w:cs="Montserrat" w:eastAsia="Montserrat" w:hAnsi="Montserrat"/>
                <w:color w:val="000000"/>
                <w:sz w:val="17"/>
                <w:szCs w:val="17"/>
                <w:rtl w:val="0"/>
              </w:rPr>
              <w:t xml:space="preserve">. Sección del Manual de Procedimientos donde se establezca la segregación de los responsables del proceso.</w:t>
            </w:r>
          </w:p>
          <w:p w:rsidR="00000000" w:rsidDel="00000000" w:rsidP="00000000" w:rsidRDefault="00000000" w:rsidRPr="00000000" w14:paraId="00000198">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199">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9</w:t>
            </w:r>
            <w:r w:rsidDel="00000000" w:rsidR="00000000" w:rsidRPr="00000000">
              <w:rPr>
                <w:rFonts w:ascii="Montserrat" w:cs="Montserrat" w:eastAsia="Montserrat" w:hAnsi="Montserrat"/>
                <w:color w:val="000000"/>
                <w:sz w:val="17"/>
                <w:szCs w:val="17"/>
                <w:rtl w:val="0"/>
              </w:rPr>
              <w:t xml:space="preserve">. Documentos donde conste la trazabilidad del recurso durante el proceso.</w:t>
            </w:r>
          </w:p>
          <w:p w:rsidR="00000000" w:rsidDel="00000000" w:rsidP="00000000" w:rsidRDefault="00000000" w:rsidRPr="00000000" w14:paraId="0000019A">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19B">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10</w:t>
            </w:r>
            <w:r w:rsidDel="00000000" w:rsidR="00000000" w:rsidRPr="00000000">
              <w:rPr>
                <w:rFonts w:ascii="Montserrat" w:cs="Montserrat" w:eastAsia="Montserrat" w:hAnsi="Montserrat"/>
                <w:color w:val="000000"/>
                <w:sz w:val="17"/>
                <w:szCs w:val="17"/>
                <w:rtl w:val="0"/>
              </w:rPr>
              <w:t xml:space="preserve">. Documento que acredite el registro y control en los sistemas de contabilidad gubernamental.</w:t>
            </w:r>
          </w:p>
          <w:p w:rsidR="00000000" w:rsidDel="00000000" w:rsidP="00000000" w:rsidRDefault="00000000" w:rsidRPr="00000000" w14:paraId="0000019C">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19D">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w:t>
            </w:r>
            <w:r w:rsidDel="00000000" w:rsidR="00000000" w:rsidRPr="00000000">
              <w:rPr>
                <w:rFonts w:ascii="Montserrat" w:cs="Montserrat" w:eastAsia="Montserrat" w:hAnsi="Montserrat"/>
                <w:sz w:val="17"/>
                <w:szCs w:val="17"/>
                <w:rtl w:val="0"/>
              </w:rPr>
              <w:t xml:space="preserve">1</w:t>
            </w:r>
            <w:r w:rsidDel="00000000" w:rsidR="00000000" w:rsidRPr="00000000">
              <w:rPr>
                <w:rFonts w:ascii="Montserrat" w:cs="Montserrat" w:eastAsia="Montserrat" w:hAnsi="Montserrat"/>
                <w:color w:val="000000"/>
                <w:sz w:val="17"/>
                <w:szCs w:val="17"/>
                <w:rtl w:val="0"/>
              </w:rPr>
              <w:t xml:space="preserve">. Documentos que contengan los nombres y cargos de las personas autorizadas para el manejo de transacciones y operaciones del proceso.</w:t>
            </w:r>
          </w:p>
          <w:p w:rsidR="00000000" w:rsidDel="00000000" w:rsidP="00000000" w:rsidRDefault="00000000" w:rsidRPr="00000000" w14:paraId="0000019E">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tl w:val="0"/>
              </w:rPr>
            </w:r>
          </w:p>
          <w:p w:rsidR="00000000" w:rsidDel="00000000" w:rsidP="00000000" w:rsidRDefault="00000000" w:rsidRPr="00000000" w14:paraId="0000019F">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w:t>
            </w:r>
            <w:r w:rsidDel="00000000" w:rsidR="00000000" w:rsidRPr="00000000">
              <w:rPr>
                <w:rFonts w:ascii="Montserrat" w:cs="Montserrat" w:eastAsia="Montserrat" w:hAnsi="Montserrat"/>
                <w:sz w:val="17"/>
                <w:szCs w:val="17"/>
                <w:rtl w:val="0"/>
              </w:rPr>
              <w:t xml:space="preserve">2.</w:t>
            </w:r>
            <w:r w:rsidDel="00000000" w:rsidR="00000000" w:rsidRPr="00000000">
              <w:rPr>
                <w:rFonts w:ascii="Montserrat" w:cs="Montserrat" w:eastAsia="Montserrat" w:hAnsi="Montserrat"/>
                <w:color w:val="000000"/>
                <w:sz w:val="17"/>
                <w:szCs w:val="17"/>
                <w:rtl w:val="0"/>
              </w:rPr>
              <w:t xml:space="preserve"> Instrumentos normativos (Leyes, Lineamientos, Políticas, Reglamentos) que regulen las operaciones o transacciones del proceso.</w:t>
            </w:r>
          </w:p>
          <w:p w:rsidR="00000000" w:rsidDel="00000000" w:rsidP="00000000" w:rsidRDefault="00000000" w:rsidRPr="00000000" w14:paraId="000001A0">
            <w:pPr>
              <w:spacing w:after="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br w:type="textWrapping"/>
              <w:t xml:space="preserve">(Si el proceso sustantivo o administrativo </w:t>
            </w:r>
            <w:r w:rsidDel="00000000" w:rsidR="00000000" w:rsidRPr="00000000">
              <w:rPr>
                <w:rFonts w:ascii="Montserrat" w:cs="Montserrat" w:eastAsia="Montserrat" w:hAnsi="Montserrat"/>
                <w:sz w:val="17"/>
                <w:szCs w:val="17"/>
                <w:rtl w:val="0"/>
              </w:rPr>
              <w:t xml:space="preserve">está</w:t>
            </w:r>
            <w:r w:rsidDel="00000000" w:rsidR="00000000" w:rsidRPr="00000000">
              <w:rPr>
                <w:rFonts w:ascii="Montserrat" w:cs="Montserrat" w:eastAsia="Montserrat" w:hAnsi="Montserrat"/>
                <w:color w:val="000000"/>
                <w:sz w:val="17"/>
                <w:szCs w:val="17"/>
                <w:rtl w:val="0"/>
              </w:rPr>
              <w:t xml:space="preserve"> relacionado con el uso de recursos para el cumplimiento de metas y objetivos, deberá señalar los controles establecidos del numeral 8 al 11.)</w:t>
              <w:br w:type="textWrapping"/>
              <w:br w:type="textWrapping"/>
              <w:t xml:space="preserve">(Para la validación de este elemento, se observará cada proceso mencionado en el elemento 2.13, cuente con al menos cinco de los once controles.)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A1">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Implementar controles específicos para los procesos que se realizan en la Institución, con la finalidad de proporcionar una seguridad razonable en el cumplimiento de las metas y objetivos.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A2">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1.67</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A3">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3.6</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A4">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Institución cuenta con una política, manual o documento análogo, en el que se establezca la obligación de evaluar y actualizar periódicamente las políticas y procedimientos, particularmente de los procesos sustantivos y </w:t>
            </w:r>
            <w:r w:rsidDel="00000000" w:rsidR="00000000" w:rsidRPr="00000000">
              <w:rPr>
                <w:rFonts w:ascii="Montserrat" w:cs="Montserrat" w:eastAsia="Montserrat" w:hAnsi="Montserrat"/>
                <w:b w:val="1"/>
                <w:bCs w:val="1"/>
                <w:sz w:val="17"/>
                <w:szCs w:val="17"/>
                <w:rtl w:val="0"/>
              </w:rPr>
              <w:t xml:space="preserve">administrativos</w:t>
            </w:r>
            <w:r w:rsidDel="00000000" w:rsidR="00000000" w:rsidRPr="00000000">
              <w:rPr>
                <w:rFonts w:ascii="Montserrat" w:cs="Montserrat" w:eastAsia="Montserrat" w:hAnsi="Montserrat"/>
                <w:b w:val="1"/>
                <w:bCs w:val="1"/>
                <w:color w:val="000000"/>
                <w:sz w:val="17"/>
                <w:szCs w:val="17"/>
                <w:rtl w:val="0"/>
              </w:rPr>
              <w:t xml:space="preserve"> relevantes por los que se da cumplimiento a sus objetivos y metas institucionales?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A5">
            <w:pPr>
              <w:spacing w:after="120" w:before="120" w:line="276" w:lineRule="auto"/>
              <w:ind w:right="57"/>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1.- Dirección electrónica de la página oficial de la Institución que remita al Acuerdo por el que se da a conocer el proceso para el registro de los proyectos de manuales administrativos.</w:t>
              <w:br w:type="textWrapping"/>
              <w:br w:type="textWrapping"/>
            </w:r>
            <w:r w:rsidDel="00000000" w:rsidR="00000000" w:rsidRPr="00000000">
              <w:rPr>
                <w:rFonts w:ascii="Montserrat" w:cs="Montserrat" w:eastAsia="Montserrat" w:hAnsi="Montserrat"/>
                <w:sz w:val="17"/>
                <w:szCs w:val="17"/>
                <w:rtl w:val="0"/>
              </w:rPr>
              <w:t xml:space="preserve">2.- Dirección electrónica de la Institución que remita a los lineamientos de los programas de mejora regulatoria de los sujetos obligados de la administración pública estatal, y al</w:t>
            </w:r>
            <w:r w:rsidDel="00000000" w:rsidR="00000000" w:rsidRPr="00000000">
              <w:rPr>
                <w:rFonts w:ascii="Montserrat" w:cs="Montserrat" w:eastAsia="Montserrat" w:hAnsi="Montserrat"/>
                <w:b w:val="1"/>
                <w:bCs w:val="1"/>
                <w:sz w:val="17"/>
                <w:szCs w:val="17"/>
                <w:rtl w:val="0"/>
              </w:rPr>
              <w:t xml:space="preserve"> </w:t>
            </w:r>
            <w:r w:rsidDel="00000000" w:rsidR="00000000" w:rsidRPr="00000000">
              <w:rPr>
                <w:rFonts w:ascii="Montserrat" w:cs="Montserrat" w:eastAsia="Montserrat" w:hAnsi="Montserrat"/>
                <w:sz w:val="17"/>
                <w:szCs w:val="17"/>
                <w:rtl w:val="0"/>
              </w:rPr>
              <w:t xml:space="preserve">Programa de Mejora Regulatoria de la Institución del ejercicio en curso.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A6">
            <w:pPr>
              <w:spacing w:after="12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Publicar en la página oficial de la institución la normatividad en las que se establezca evaluar y actualizar periódicamente las políticas y procedimientos, particularmente de los procesos sustantivos y administrativos por los que se le da cumplimiento a los objetivos y metas institucionales.</w:t>
            </w:r>
          </w:p>
          <w:p w:rsidR="00000000" w:rsidDel="00000000" w:rsidP="00000000" w:rsidRDefault="00000000" w:rsidRPr="00000000" w14:paraId="000001A7">
            <w:pPr>
              <w:spacing w:after="120" w:before="120" w:line="276" w:lineRule="auto"/>
              <w:ind w:left="57" w:right="57" w:firstLine="0"/>
              <w:jc w:val="both"/>
              <w:rPr>
                <w:rFonts w:ascii="Montserrat" w:cs="Montserrat" w:eastAsia="Montserrat" w:hAnsi="Montserrat"/>
                <w:sz w:val="17"/>
                <w:szCs w:val="1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A8">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1.67</w:t>
            </w:r>
          </w:p>
        </w:tc>
      </w:tr>
      <w:tr>
        <w:trPr>
          <w:cantSplit w:val="0"/>
          <w:trHeight w:val="1716"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A9">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3.7</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AA">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Indique si la Institución tiene Sistemas Informáticos que apoyen el desarrollo de las actividades sustantivas, financieras o administrativas. </w:t>
            </w:r>
          </w:p>
          <w:p w:rsidR="00000000" w:rsidDel="00000000" w:rsidP="00000000" w:rsidRDefault="00000000" w:rsidRPr="00000000" w14:paraId="000001AB">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Anotar el nombre de los sistemas y los procesos que apoyan.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AC">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Catálogo de Sistemas </w:t>
            </w:r>
            <w:r w:rsidDel="00000000" w:rsidR="00000000" w:rsidRPr="00000000">
              <w:rPr>
                <w:rFonts w:ascii="Montserrat" w:cs="Montserrat" w:eastAsia="Montserrat" w:hAnsi="Montserrat"/>
                <w:sz w:val="17"/>
                <w:szCs w:val="17"/>
                <w:rtl w:val="0"/>
              </w:rPr>
              <w:t xml:space="preserve">Informáticos</w:t>
            </w:r>
            <w:r w:rsidDel="00000000" w:rsidR="00000000" w:rsidRPr="00000000">
              <w:rPr>
                <w:rFonts w:ascii="Montserrat" w:cs="Montserrat" w:eastAsia="Montserrat" w:hAnsi="Montserrat"/>
                <w:color w:val="000000"/>
                <w:sz w:val="17"/>
                <w:szCs w:val="17"/>
                <w:rtl w:val="0"/>
              </w:rPr>
              <w:t xml:space="preserve"> de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AD">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Elaborar un documento donde se establezcan los Sistemas Informáticos que apoyen el desarrollo de los procesos que realiza la Institución, así como sus características, objetivos y responsables de su operación.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AE">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1.67</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AF">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3.8</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B0">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Institución cuenta con un Comité de Tecnología de Información y Comunicaciones donde participe </w:t>
            </w:r>
            <w:r w:rsidDel="00000000" w:rsidR="00000000" w:rsidRPr="00000000">
              <w:rPr>
                <w:rFonts w:ascii="Montserrat" w:cs="Montserrat" w:eastAsia="Montserrat" w:hAnsi="Montserrat"/>
                <w:b w:val="1"/>
                <w:bCs w:val="1"/>
                <w:sz w:val="17"/>
                <w:szCs w:val="17"/>
                <w:rtl w:val="0"/>
              </w:rPr>
              <w:t xml:space="preserve">el área de tecnologías y </w:t>
            </w:r>
            <w:r w:rsidDel="00000000" w:rsidR="00000000" w:rsidRPr="00000000">
              <w:rPr>
                <w:rFonts w:ascii="Montserrat" w:cs="Montserrat" w:eastAsia="Montserrat" w:hAnsi="Montserrat"/>
                <w:b w:val="1"/>
                <w:bCs w:val="1"/>
                <w:color w:val="000000"/>
                <w:sz w:val="17"/>
                <w:szCs w:val="17"/>
                <w:rtl w:val="0"/>
              </w:rPr>
              <w:t xml:space="preserve">los representantes de las áreas usuarias?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B1">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Acta o documento formal de integración del Comité de Tecnologías de la Información y Comunicaciones.</w:t>
              <w:br w:type="textWrapping"/>
              <w:br w:type="textWrapping"/>
              <w:t xml:space="preserve">2.- Reglas de operación o documento similar, debidamente formalizado, donde se </w:t>
            </w:r>
            <w:r w:rsidDel="00000000" w:rsidR="00000000" w:rsidRPr="00000000">
              <w:rPr>
                <w:rFonts w:ascii="Montserrat" w:cs="Montserrat" w:eastAsia="Montserrat" w:hAnsi="Montserrat"/>
                <w:sz w:val="17"/>
                <w:szCs w:val="17"/>
                <w:rtl w:val="0"/>
              </w:rPr>
              <w:t xml:space="preserve">establezcan</w:t>
            </w:r>
            <w:r w:rsidDel="00000000" w:rsidR="00000000" w:rsidRPr="00000000">
              <w:rPr>
                <w:rFonts w:ascii="Montserrat" w:cs="Montserrat" w:eastAsia="Montserrat" w:hAnsi="Montserrat"/>
                <w:color w:val="000000"/>
                <w:sz w:val="17"/>
                <w:szCs w:val="17"/>
                <w:rtl w:val="0"/>
              </w:rPr>
              <w:t xml:space="preserve"> las reglas para su operación y funcionamiento.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B2">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Integrar el Comité de Tecnologías de Información de la Institución y emitir sus reglas de operación y funcionamiento, o documento similar donde se establezcan sus facultades</w:t>
            </w:r>
            <w:r w:rsidDel="00000000" w:rsidR="00000000" w:rsidRPr="00000000">
              <w:rPr>
                <w:rFonts w:ascii="Montserrat" w:cs="Montserrat" w:eastAsia="Montserrat" w:hAnsi="Montserrat"/>
                <w:sz w:val="17"/>
                <w:szCs w:val="17"/>
                <w:rtl w:val="0"/>
              </w:rPr>
              <w:t xml:space="preserve">, </w:t>
            </w:r>
            <w:r w:rsidDel="00000000" w:rsidR="00000000" w:rsidRPr="00000000">
              <w:rPr>
                <w:rFonts w:ascii="Montserrat" w:cs="Montserrat" w:eastAsia="Montserrat" w:hAnsi="Montserrat"/>
                <w:color w:val="000000"/>
                <w:sz w:val="17"/>
                <w:szCs w:val="17"/>
                <w:rtl w:val="0"/>
              </w:rPr>
              <w:t xml:space="preserve">atribuciones y responsabilidades.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B3">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1.67</w:t>
            </w:r>
          </w:p>
        </w:tc>
      </w:tr>
      <w:tr>
        <w:trPr>
          <w:cantSplit w:val="0"/>
          <w:trHeight w:val="26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B4">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3.9</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B5">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Respecto de los sistemas informáticos y de comunicaciones de la Institución, responda lo siguiente:</w:t>
              <w:br w:type="textWrapping"/>
              <w:br w:type="textWrapping"/>
              <w:t xml:space="preserve">¿Se cuenta con un programa de adquisiciones de equipos y software?</w:t>
              <w:br w:type="textWrapping"/>
              <w:br w:type="textWrapping"/>
              <w:t xml:space="preserve">¿Se cuenta con un inventario de aplicaciones en operación?</w:t>
              <w:br w:type="textWrapping"/>
              <w:br w:type="textWrapping"/>
              <w:t xml:space="preserve">¿Se cuenta con licencias y contratos para el funcionamiento y mantenimiento de los equipos de Tecnologías de la I</w:t>
            </w:r>
            <w:r w:rsidDel="00000000" w:rsidR="00000000" w:rsidRPr="00000000">
              <w:rPr>
                <w:rFonts w:ascii="Montserrat" w:cs="Montserrat" w:eastAsia="Montserrat" w:hAnsi="Montserrat"/>
                <w:b w:val="1"/>
                <w:bCs w:val="1"/>
                <w:sz w:val="17"/>
                <w:szCs w:val="17"/>
                <w:rtl w:val="0"/>
              </w:rPr>
              <w:t xml:space="preserve">nformación y </w:t>
            </w:r>
            <w:r w:rsidDel="00000000" w:rsidR="00000000" w:rsidRPr="00000000">
              <w:rPr>
                <w:rFonts w:ascii="Montserrat" w:cs="Montserrat" w:eastAsia="Montserrat" w:hAnsi="Montserrat"/>
                <w:b w:val="1"/>
                <w:bCs w:val="1"/>
                <w:color w:val="000000"/>
                <w:sz w:val="17"/>
                <w:szCs w:val="17"/>
                <w:rtl w:val="0"/>
              </w:rPr>
              <w:t xml:space="preserve">Comunicaciones?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B6">
            <w:pPr>
              <w:spacing w:after="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Programa de adquisiciones de equipos y software.</w:t>
            </w:r>
          </w:p>
          <w:p w:rsidR="00000000" w:rsidDel="00000000" w:rsidP="00000000" w:rsidRDefault="00000000" w:rsidRPr="00000000" w14:paraId="000001B7">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br w:type="textWrapping"/>
              <w:t xml:space="preserve">2.- Inventario de aplicaciones en operación.</w:t>
              <w:br w:type="textWrapping"/>
              <w:br w:type="textWrapping"/>
            </w:r>
            <w:r w:rsidDel="00000000" w:rsidR="00000000" w:rsidRPr="00000000">
              <w:rPr>
                <w:rFonts w:ascii="Montserrat" w:cs="Montserrat" w:eastAsia="Montserrat" w:hAnsi="Montserrat"/>
                <w:sz w:val="17"/>
                <w:szCs w:val="17"/>
                <w:rtl w:val="0"/>
              </w:rPr>
              <w:t xml:space="preserve">3.- Programas de mantenimiento de los equipos de Tecnologías de la Información y Comunicaciones de la Institución.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B8">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Implementar los controles específicos para la administración, funcionamiento y operación de los sistemas informáticos y de comunicaciones de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B9">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1.67</w:t>
            </w:r>
          </w:p>
        </w:tc>
      </w:tr>
      <w:tr>
        <w:trPr>
          <w:cantSplit w:val="0"/>
          <w:trHeight w:val="2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BA">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3.10</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BB">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Institución cuenta con políticas y lineamientos de seguridad para los sistemas informáticos y de comunicaciones que establezcan claves de acceso a los sistemas, programas y datos; detectores y defensas contra accesos no autorizados, y antivirus, </w:t>
              <w:br w:type="textWrapping"/>
              <w:t xml:space="preserve">entre otros aspectos?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BC">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1. Política, lineamiento o documento análogo de seguridad para los sistemas informáticos y de comunicaciones.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BD">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Elaborar políticas y lineamientos de seguridad para los sistemas informáticos y de comunicaciones donde se consideren los protocolos para los accesos, autorización, y defensa, entre otros aspectos.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BE">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1.67</w:t>
            </w:r>
          </w:p>
        </w:tc>
      </w:tr>
      <w:tr>
        <w:trPr>
          <w:cantSplit w:val="0"/>
          <w:trHeight w:val="2237"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BF">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3.11</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C0">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¿Se tiene formalmente implementado un documento por el cual se establezcan planes de recuperación de desastres y de continuidad de la operación para los sistemas informáticos (que incluya datos, hardware y software críticos, personal y espacios físicos), asociados directamente a los procesos o actividades por lo que se da cumplimiento a los objetivos y metas de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C1">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Documento formalizado o autorizado por el área de Tecnologías de la Información donde se establezca el plan de recuperación de desastres y de continuidad de la operación para los sistemas informáticos.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C2">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Elaborar e implementar un plan de recuperación de desastres en la Institución, que incluya un programa de capacitación y prueba, con la finalidad de reducir los riesgos de vulnerabilidad de los Sistemas Informáticos relacionados con el logro de los objetivos y metas institucionales.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C3">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1.67</w:t>
            </w:r>
          </w:p>
        </w:tc>
      </w:tr>
      <w:tr>
        <w:trPr>
          <w:cantSplit w:val="0"/>
          <w:trHeight w:val="28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C4">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3.12</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C5">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En caso de que los planes de recuperación de desastres y de continuidad de la operación para los sistemas informáticos se encuentren contratados con un tercero, ¿se tiene la documentación que ampare la selección del proveedor que mejor cumpla con las necesidades de la Institución, así como las especificaciones de los servicios cubiertos?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C6">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Documentos que amparen la selección de proveedores de servicios de sistemas inform</w:t>
            </w:r>
            <w:r w:rsidDel="00000000" w:rsidR="00000000" w:rsidRPr="00000000">
              <w:rPr>
                <w:rFonts w:ascii="Montserrat" w:cs="Montserrat" w:eastAsia="Montserrat" w:hAnsi="Montserrat"/>
                <w:sz w:val="17"/>
                <w:szCs w:val="17"/>
                <w:rtl w:val="0"/>
              </w:rPr>
              <w:t xml:space="preserve">áticos</w:t>
            </w:r>
            <w:r w:rsidDel="00000000" w:rsidR="00000000" w:rsidRPr="00000000">
              <w:rPr>
                <w:rFonts w:ascii="Montserrat" w:cs="Montserrat" w:eastAsia="Montserrat" w:hAnsi="Montserrat"/>
                <w:color w:val="000000"/>
                <w:sz w:val="17"/>
                <w:szCs w:val="17"/>
                <w:rtl w:val="0"/>
              </w:rPr>
              <w:t xml:space="preserve">, así como las especificaciones de los servicios cubiertos, para el plan de recuperación y continuidad de desastres contratado con un tercero.</w:t>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C7">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Considerar la documentación soporte que ampare la selección del proveedor de sis</w:t>
            </w:r>
            <w:r w:rsidDel="00000000" w:rsidR="00000000" w:rsidRPr="00000000">
              <w:rPr>
                <w:rFonts w:ascii="Montserrat" w:cs="Montserrat" w:eastAsia="Montserrat" w:hAnsi="Montserrat"/>
                <w:sz w:val="17"/>
                <w:szCs w:val="17"/>
                <w:rtl w:val="0"/>
              </w:rPr>
              <w:t xml:space="preserve">temas informáticos</w:t>
            </w:r>
            <w:r w:rsidDel="00000000" w:rsidR="00000000" w:rsidRPr="00000000">
              <w:rPr>
                <w:rFonts w:ascii="Montserrat" w:cs="Montserrat" w:eastAsia="Montserrat" w:hAnsi="Montserrat"/>
                <w:color w:val="000000"/>
                <w:sz w:val="17"/>
                <w:szCs w:val="17"/>
                <w:rtl w:val="0"/>
              </w:rPr>
              <w:t xml:space="preserve">, así como las especificaciones de los servicios cubiertos, en caso de que el plan de continuidad y recuperación en caso de desastres se encuentren contratado con un tercero </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C8">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1.67</w:t>
            </w:r>
          </w:p>
        </w:tc>
      </w:tr>
      <w:tr>
        <w:trPr>
          <w:cantSplit w:val="0"/>
          <w:trHeight w:val="360"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C9">
            <w:pPr>
              <w:spacing w:after="0" w:line="276" w:lineRule="auto"/>
              <w:jc w:val="center"/>
              <w:rPr>
                <w:rFonts w:ascii="Montserrat" w:cs="Montserrat" w:eastAsia="Montserrat" w:hAnsi="Montserrat"/>
                <w:b w:val="1"/>
                <w:bCs w:val="1"/>
                <w:color w:val="ffffff"/>
                <w:sz w:val="17"/>
                <w:szCs w:val="17"/>
              </w:rPr>
            </w:pPr>
            <w:bookmarkStart w:colFirst="0" w:colLast="0" w:name="_heading=h.bvm62rg0880k" w:id="0"/>
            <w:bookmarkEnd w:id="0"/>
            <w:r w:rsidDel="00000000" w:rsidR="00000000" w:rsidRPr="00000000">
              <w:rPr>
                <w:rFonts w:ascii="Montserrat" w:cs="Montserrat" w:eastAsia="Montserrat" w:hAnsi="Montserrat"/>
                <w:b w:val="1"/>
                <w:bCs w:val="1"/>
                <w:color w:val="000000"/>
                <w:sz w:val="17"/>
                <w:szCs w:val="17"/>
                <w:rtl w:val="0"/>
              </w:rPr>
              <w:t xml:space="preserve">Información y comunicación</w:t>
            </w:r>
            <w:r w:rsidDel="00000000" w:rsidR="00000000" w:rsidRPr="00000000">
              <w:rPr>
                <w:rtl w:val="0"/>
              </w:rPr>
            </w:r>
          </w:p>
        </w:tc>
      </w:tr>
      <w:tr>
        <w:trPr>
          <w:cantSplit w:val="0"/>
          <w:trHeight w:val="2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CE">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4.1</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CF">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¿Se tiene </w:t>
            </w:r>
            <w:r w:rsidDel="00000000" w:rsidR="00000000" w:rsidRPr="00000000">
              <w:rPr>
                <w:rFonts w:ascii="Montserrat" w:cs="Montserrat" w:eastAsia="Montserrat" w:hAnsi="Montserrat"/>
                <w:b w:val="1"/>
                <w:bCs w:val="1"/>
                <w:sz w:val="17"/>
                <w:szCs w:val="17"/>
                <w:rtl w:val="0"/>
              </w:rPr>
              <w:t xml:space="preserve">implementado</w:t>
            </w:r>
            <w:r w:rsidDel="00000000" w:rsidR="00000000" w:rsidRPr="00000000">
              <w:rPr>
                <w:rFonts w:ascii="Montserrat" w:cs="Montserrat" w:eastAsia="Montserrat" w:hAnsi="Montserrat"/>
                <w:b w:val="1"/>
                <w:bCs w:val="1"/>
                <w:color w:val="000000"/>
                <w:sz w:val="17"/>
                <w:szCs w:val="17"/>
                <w:rtl w:val="0"/>
              </w:rPr>
              <w:t xml:space="preserve"> formalmente un Plan de Sistemas de Información, en correspondencia y que apoye los procesos por los que se da cumplimiento a los objetivos de la Institución establecidos en su Plan o Programa Estratégico o documento análogo?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D0">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1.- Plan de Sistemas de Información formalizado que apoye los procesos por los que se da cumplimiento a los objetivos de la Institución.</w:t>
            </w:r>
          </w:p>
          <w:p w:rsidR="00000000" w:rsidDel="00000000" w:rsidP="00000000" w:rsidRDefault="00000000" w:rsidRPr="00000000" w14:paraId="000001D1">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br w:type="textWrapping"/>
            </w:r>
            <w:r w:rsidDel="00000000" w:rsidR="00000000" w:rsidRPr="00000000">
              <w:rPr>
                <w:rFonts w:ascii="Montserrat" w:cs="Montserrat" w:eastAsia="Montserrat" w:hAnsi="Montserrat"/>
                <w:sz w:val="17"/>
                <w:szCs w:val="17"/>
                <w:rtl w:val="0"/>
              </w:rPr>
              <w:t xml:space="preserve">2</w:t>
            </w:r>
            <w:r w:rsidDel="00000000" w:rsidR="00000000" w:rsidRPr="00000000">
              <w:rPr>
                <w:rFonts w:ascii="Montserrat" w:cs="Montserrat" w:eastAsia="Montserrat" w:hAnsi="Montserrat"/>
                <w:color w:val="000000"/>
                <w:sz w:val="17"/>
                <w:szCs w:val="17"/>
                <w:rtl w:val="0"/>
              </w:rPr>
              <w:t xml:space="preserve">.- Tableros de control para reportes ejecutivos o documento análogo, que contenga la información estadística sobre el cumplimiento de las metas y objetivos institucionales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D2">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Elaborar un Plan de Sistemas de Información, que apoye los procesos por los que se da cumplimiento a los objetivos establecidos en el Plan Estatal de Desarrollo y el Programa Estratégico, con la finalidad de establecer los canales adecuados de generación de la información.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D3">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2.0</w:t>
            </w:r>
          </w:p>
        </w:tc>
      </w:tr>
      <w:tr>
        <w:trPr>
          <w:cantSplit w:val="0"/>
          <w:trHeight w:val="27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D4">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4.2</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D5">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Institución cuenta con políticas y/o procedimientos autorizados que establezcan las características y fuentes de obtención de datos, así como los elementos para su procesamiento y para la generación de información sobre los procesos o actividades que lleva a cabo de conformidad con la normativa aplicable?</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D6">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Documento donde se establezcan las características y fuentes de obtención de datos, así como las especificaciones para su procesamiento y la generación de información de los procesos que se realizan en la Institución.</w:t>
            </w:r>
          </w:p>
          <w:p w:rsidR="00000000" w:rsidDel="00000000" w:rsidP="00000000" w:rsidRDefault="00000000" w:rsidRPr="00000000" w14:paraId="000001D7">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1D8">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2.- Cuadro general de clasificación archivística; </w:t>
            </w:r>
          </w:p>
          <w:p w:rsidR="00000000" w:rsidDel="00000000" w:rsidP="00000000" w:rsidRDefault="00000000" w:rsidRPr="00000000" w14:paraId="000001D9">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1DA">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3.- Catálogo de disposición documental</w:t>
            </w:r>
          </w:p>
          <w:p w:rsidR="00000000" w:rsidDel="00000000" w:rsidP="00000000" w:rsidRDefault="00000000" w:rsidRPr="00000000" w14:paraId="000001DB">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1DC">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4.- Inventarios documentales. </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DD">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Elaborar e implementar políticas o lineamientos específicos mediante los cuales se establezcan los criterios para la elaboración de informes relevantes, características y fuentes de obtención de datos, así como los elementos para su procesamiento.</w:t>
            </w:r>
          </w:p>
          <w:p w:rsidR="00000000" w:rsidDel="00000000" w:rsidP="00000000" w:rsidRDefault="00000000" w:rsidRPr="00000000" w14:paraId="000001DE">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Implementar los instrumentos normativos considerados en la Ley General de Archivos del Estado de Quintana Roo vigente.</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DF">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2.0</w:t>
            </w:r>
          </w:p>
        </w:tc>
      </w:tr>
      <w:tr>
        <w:trPr>
          <w:cantSplit w:val="0"/>
          <w:trHeight w:val="27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E0">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sz w:val="17"/>
                <w:szCs w:val="17"/>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E1">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sz w:val="18"/>
                <w:szCs w:val="18"/>
                <w:rtl w:val="0"/>
              </w:rPr>
              <w:t xml:space="preserve">En relación con los objetivos y metas establecidos por la Institución en su Plan o Programa Estratégico, o documento análogo, ¿existen responsables designados para generar la información sobre el cumplimiento de los objetivos y metas (indicadores)?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E2">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8"/>
                <w:szCs w:val="18"/>
                <w:rtl w:val="0"/>
              </w:rPr>
              <w:t xml:space="preserve">1. Oficios de designación de enlaces programáticos y presupuestales para la integración y seguimiento del Presupuesto Basado en Resultados (PbR).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E3">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8"/>
                <w:szCs w:val="18"/>
                <w:rtl w:val="0"/>
              </w:rPr>
              <w:t xml:space="preserve">Designar a las personas servidoras públicas responsables de la integración y seguimiento del Presupuesto Basado en Resultados, con la finalidad de dar seguimiento de forma oportuna al cumplimiento de los objetivos y metas de la institución conforme a las disposiciones normativas aplicables.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E4">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sz w:val="18"/>
                <w:szCs w:val="18"/>
                <w:rtl w:val="0"/>
              </w:rPr>
              <w:t xml:space="preserve">2.0</w:t>
            </w:r>
            <w:r w:rsidDel="00000000" w:rsidR="00000000" w:rsidRPr="00000000">
              <w:rPr>
                <w:rtl w:val="0"/>
              </w:rPr>
            </w:r>
          </w:p>
        </w:tc>
      </w:tr>
      <w:tr>
        <w:trPr>
          <w:cantSplit w:val="0"/>
          <w:trHeight w:val="699"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E5">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4.4</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E6">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Indique si la Institución asignó responsables respecto de elaborar información sobre su gestión para cumplir de manera enunciativa </w:t>
            </w:r>
            <w:r w:rsidDel="00000000" w:rsidR="00000000" w:rsidRPr="00000000">
              <w:rPr>
                <w:rFonts w:ascii="Montserrat" w:cs="Montserrat" w:eastAsia="Montserrat" w:hAnsi="Montserrat"/>
                <w:b w:val="1"/>
                <w:bCs w:val="1"/>
                <w:sz w:val="17"/>
                <w:szCs w:val="17"/>
                <w:rtl w:val="0"/>
              </w:rPr>
              <w:t xml:space="preserve">más</w:t>
            </w:r>
            <w:r w:rsidDel="00000000" w:rsidR="00000000" w:rsidRPr="00000000">
              <w:rPr>
                <w:rFonts w:ascii="Montserrat" w:cs="Montserrat" w:eastAsia="Montserrat" w:hAnsi="Montserrat"/>
                <w:b w:val="1"/>
                <w:bCs w:val="1"/>
                <w:color w:val="000000"/>
                <w:sz w:val="17"/>
                <w:szCs w:val="17"/>
                <w:rtl w:val="0"/>
              </w:rPr>
              <w:t xml:space="preserve"> no limitativa con sus obligaciones en materia de: </w:t>
            </w:r>
          </w:p>
          <w:p w:rsidR="00000000" w:rsidDel="00000000" w:rsidP="00000000" w:rsidRDefault="00000000" w:rsidRPr="00000000" w14:paraId="000001E7">
            <w:pPr>
              <w:spacing w:after="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1.Presupuesto y Responsabilidad Hacendaria</w:t>
            </w:r>
          </w:p>
          <w:p w:rsidR="00000000" w:rsidDel="00000000" w:rsidP="00000000" w:rsidRDefault="00000000" w:rsidRPr="00000000" w14:paraId="000001E8">
            <w:pPr>
              <w:spacing w:after="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2.Contabilidad Gubernamental</w:t>
            </w:r>
          </w:p>
          <w:p w:rsidR="00000000" w:rsidDel="00000000" w:rsidP="00000000" w:rsidRDefault="00000000" w:rsidRPr="00000000" w14:paraId="000001E9">
            <w:pPr>
              <w:spacing w:after="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3.Transparencia y Acceso a la Información Pública</w:t>
            </w:r>
          </w:p>
          <w:p w:rsidR="00000000" w:rsidDel="00000000" w:rsidP="00000000" w:rsidRDefault="00000000" w:rsidRPr="00000000" w14:paraId="000001EA">
            <w:pPr>
              <w:spacing w:after="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4.Fiscalización </w:t>
              <w:br w:type="textWrapping"/>
              <w:t xml:space="preserve">5.Rendición de Cuentas 6.Archivo,</w:t>
            </w:r>
          </w:p>
          <w:p w:rsidR="00000000" w:rsidDel="00000000" w:rsidP="00000000" w:rsidRDefault="00000000" w:rsidRPr="00000000" w14:paraId="000001EB">
            <w:pPr>
              <w:spacing w:after="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7.Mejora regulatoria 8.Simplificación Administrativa </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EC">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Oficio, circular, manual o documento análogo en los que se establezcan los responsables para la atención de los asuntos inherentes a la gestión de la institución para cumplir, de manera enunciativa </w:t>
            </w:r>
            <w:r w:rsidDel="00000000" w:rsidR="00000000" w:rsidRPr="00000000">
              <w:rPr>
                <w:rFonts w:ascii="Montserrat" w:cs="Montserrat" w:eastAsia="Montserrat" w:hAnsi="Montserrat"/>
                <w:sz w:val="17"/>
                <w:szCs w:val="17"/>
                <w:rtl w:val="0"/>
              </w:rPr>
              <w:t xml:space="preserve">más</w:t>
            </w:r>
            <w:r w:rsidDel="00000000" w:rsidR="00000000" w:rsidRPr="00000000">
              <w:rPr>
                <w:rFonts w:ascii="Montserrat" w:cs="Montserrat" w:eastAsia="Montserrat" w:hAnsi="Montserrat"/>
                <w:color w:val="000000"/>
                <w:sz w:val="17"/>
                <w:szCs w:val="17"/>
                <w:rtl w:val="0"/>
              </w:rPr>
              <w:t xml:space="preserve"> no limitativa, sus obligaciones en las materias indicadas.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ED">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Designar responsables para la atención de los asuntos inherentes en materia de presupuesto y responsabilidad hacendaria, contabilidad gubernamental, transparencia y acceso a la información pública, fiscalización, rendición de cuentas, archivo, mejora regulatoria y simplificación administrativa.</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EE">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2.0</w:t>
            </w:r>
          </w:p>
        </w:tc>
      </w:tr>
      <w:tr>
        <w:trPr>
          <w:cantSplit w:val="0"/>
          <w:trHeight w:val="1128"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EF">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4.5</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F0">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Institución cuenta con una política, disposición o lineamiento por el cual se establezcan las obligaciones y responsabilidades de l</w:t>
            </w:r>
            <w:r w:rsidDel="00000000" w:rsidR="00000000" w:rsidRPr="00000000">
              <w:rPr>
                <w:rFonts w:ascii="Montserrat" w:cs="Montserrat" w:eastAsia="Montserrat" w:hAnsi="Montserrat"/>
                <w:b w:val="1"/>
                <w:bCs w:val="1"/>
                <w:sz w:val="17"/>
                <w:szCs w:val="17"/>
                <w:rtl w:val="0"/>
              </w:rPr>
              <w:t xml:space="preserve">a</w:t>
            </w:r>
            <w:r w:rsidDel="00000000" w:rsidR="00000000" w:rsidRPr="00000000">
              <w:rPr>
                <w:rFonts w:ascii="Montserrat" w:cs="Montserrat" w:eastAsia="Montserrat" w:hAnsi="Montserrat"/>
                <w:b w:val="1"/>
                <w:bCs w:val="1"/>
                <w:color w:val="000000"/>
                <w:sz w:val="17"/>
                <w:szCs w:val="17"/>
                <w:rtl w:val="0"/>
              </w:rPr>
              <w:t xml:space="preserve">s personas servidor</w:t>
            </w:r>
            <w:r w:rsidDel="00000000" w:rsidR="00000000" w:rsidRPr="00000000">
              <w:rPr>
                <w:rFonts w:ascii="Montserrat" w:cs="Montserrat" w:eastAsia="Montserrat" w:hAnsi="Montserrat"/>
                <w:b w:val="1"/>
                <w:bCs w:val="1"/>
                <w:sz w:val="17"/>
                <w:szCs w:val="17"/>
                <w:rtl w:val="0"/>
              </w:rPr>
              <w:t xml:space="preserve">a</w:t>
            </w:r>
            <w:r w:rsidDel="00000000" w:rsidR="00000000" w:rsidRPr="00000000">
              <w:rPr>
                <w:rFonts w:ascii="Montserrat" w:cs="Montserrat" w:eastAsia="Montserrat" w:hAnsi="Montserrat"/>
                <w:b w:val="1"/>
                <w:bCs w:val="1"/>
                <w:color w:val="000000"/>
                <w:sz w:val="17"/>
                <w:szCs w:val="17"/>
                <w:rtl w:val="0"/>
              </w:rPr>
              <w:t xml:space="preserve">s públic</w:t>
            </w:r>
            <w:r w:rsidDel="00000000" w:rsidR="00000000" w:rsidRPr="00000000">
              <w:rPr>
                <w:rFonts w:ascii="Montserrat" w:cs="Montserrat" w:eastAsia="Montserrat" w:hAnsi="Montserrat"/>
                <w:b w:val="1"/>
                <w:bCs w:val="1"/>
                <w:sz w:val="17"/>
                <w:szCs w:val="17"/>
                <w:rtl w:val="0"/>
              </w:rPr>
              <w:t xml:space="preserve">a</w:t>
            </w:r>
            <w:r w:rsidDel="00000000" w:rsidR="00000000" w:rsidRPr="00000000">
              <w:rPr>
                <w:rFonts w:ascii="Montserrat" w:cs="Montserrat" w:eastAsia="Montserrat" w:hAnsi="Montserrat"/>
                <w:b w:val="1"/>
                <w:bCs w:val="1"/>
                <w:color w:val="000000"/>
                <w:sz w:val="17"/>
                <w:szCs w:val="17"/>
                <w:rtl w:val="0"/>
              </w:rPr>
              <w:t xml:space="preserve">s en materia de Control Interno, en sus respectivos ámbitos de autoridad?</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F1">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Dirección electrónica que remita al apartado que contenga las Normas Generales de Control Interno y los lineamientos para la Integración y funcionamiento del COCODI.</w:t>
            </w:r>
          </w:p>
          <w:p w:rsidR="00000000" w:rsidDel="00000000" w:rsidP="00000000" w:rsidRDefault="00000000" w:rsidRPr="00000000" w14:paraId="000001F2">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2.- </w:t>
            </w:r>
            <w:r w:rsidDel="00000000" w:rsidR="00000000" w:rsidRPr="00000000">
              <w:rPr>
                <w:rFonts w:ascii="Montserrat" w:cs="Montserrat" w:eastAsia="Montserrat" w:hAnsi="Montserrat"/>
                <w:sz w:val="17"/>
                <w:szCs w:val="17"/>
                <w:rtl w:val="0"/>
              </w:rPr>
              <w:t xml:space="preserve">Documento en el que conste la difusión </w:t>
            </w:r>
            <w:r w:rsidDel="00000000" w:rsidR="00000000" w:rsidRPr="00000000">
              <w:rPr>
                <w:rFonts w:ascii="Montserrat" w:cs="Montserrat" w:eastAsia="Montserrat" w:hAnsi="Montserrat"/>
                <w:color w:val="000000"/>
                <w:sz w:val="17"/>
                <w:szCs w:val="17"/>
                <w:rtl w:val="0"/>
              </w:rPr>
              <w:t xml:space="preserve">de las Normas Generales de Control Interno a las personas servidoras públicas adscritas, haciendo énfasis en las responsabilidades y el rol que desempeñan dentro del Sistema de Control Interno Institucional.</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F3">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En correlación con el elemento 1.1, la Institución deberá impulsar la difusión de las disposiciones normativas en materia de Control Interno, haciendo énfasis a las responsabilidades y el rol que desempeñan las personas servidoras públicas dentro del Sistema de Control Interno Institucional.</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F4">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2.0</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F5">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4.6</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F6">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¿Se tiene formalmente instituido la elaboración de un documento (informe, reporte, etc.) por el cu</w:t>
            </w:r>
            <w:r w:rsidDel="00000000" w:rsidR="00000000" w:rsidRPr="00000000">
              <w:rPr>
                <w:rFonts w:ascii="Montserrat" w:cs="Montserrat" w:eastAsia="Montserrat" w:hAnsi="Montserrat"/>
                <w:b w:val="1"/>
                <w:bCs w:val="1"/>
                <w:sz w:val="17"/>
                <w:szCs w:val="17"/>
                <w:rtl w:val="0"/>
              </w:rPr>
              <w:t xml:space="preserve">a</w:t>
            </w:r>
            <w:r w:rsidDel="00000000" w:rsidR="00000000" w:rsidRPr="00000000">
              <w:rPr>
                <w:rFonts w:ascii="Montserrat" w:cs="Montserrat" w:eastAsia="Montserrat" w:hAnsi="Montserrat"/>
                <w:b w:val="1"/>
                <w:bCs w:val="1"/>
                <w:color w:val="000000"/>
                <w:sz w:val="17"/>
                <w:szCs w:val="17"/>
                <w:rtl w:val="0"/>
              </w:rPr>
              <w:t xml:space="preserve">l se informe periódicamente al Titular de la Institución o, en su caso, al Órgano de Gobierno, la situación que guarda el funcionamiento general del Sistema de Control Interno Institucional?</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F7">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Reportes trimestrales</w:t>
            </w:r>
          </w:p>
          <w:p w:rsidR="00000000" w:rsidDel="00000000" w:rsidP="00000000" w:rsidRDefault="00000000" w:rsidRPr="00000000" w14:paraId="000001F8">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2.</w:t>
            </w:r>
            <w:r w:rsidDel="00000000" w:rsidR="00000000" w:rsidRPr="00000000">
              <w:rPr>
                <w:rFonts w:ascii="Montserrat" w:cs="Montserrat" w:eastAsia="Montserrat" w:hAnsi="Montserrat"/>
                <w:color w:val="000000"/>
                <w:sz w:val="17"/>
                <w:szCs w:val="17"/>
                <w:rtl w:val="0"/>
              </w:rPr>
              <w:t xml:space="preserve"> Informe Anual del Estado que </w:t>
            </w:r>
            <w:r w:rsidDel="00000000" w:rsidR="00000000" w:rsidRPr="00000000">
              <w:rPr>
                <w:rFonts w:ascii="Montserrat" w:cs="Montserrat" w:eastAsia="Montserrat" w:hAnsi="Montserrat"/>
                <w:sz w:val="17"/>
                <w:szCs w:val="17"/>
                <w:rtl w:val="0"/>
              </w:rPr>
              <w:t xml:space="preserve">guarda</w:t>
            </w:r>
            <w:r w:rsidDel="00000000" w:rsidR="00000000" w:rsidRPr="00000000">
              <w:rPr>
                <w:rFonts w:ascii="Montserrat" w:cs="Montserrat" w:eastAsia="Montserrat" w:hAnsi="Montserrat"/>
                <w:color w:val="000000"/>
                <w:sz w:val="17"/>
                <w:szCs w:val="17"/>
                <w:rtl w:val="0"/>
              </w:rPr>
              <w:t xml:space="preserve"> el Sistema de Control Interno validado por el Comité de Control y Desempeño Institucional.  </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F9">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Aplicar la Metodología de Evaluación del Sistema de Control Interno Institucional y los Lineamientos para la Elaboración y Presentación</w:t>
            </w:r>
            <w:r w:rsidDel="00000000" w:rsidR="00000000" w:rsidRPr="00000000">
              <w:rPr>
                <w:rFonts w:ascii="Montserrat" w:cs="Montserrat" w:eastAsia="Montserrat" w:hAnsi="Montserrat"/>
                <w:sz w:val="17"/>
                <w:szCs w:val="17"/>
                <w:rtl w:val="0"/>
              </w:rPr>
              <w:t xml:space="preserve"> del Informe Anual del Estado que Guarda el Sistema de Control Interno Institucional para la Administración Pública Central y Paraestatal del Estado de Quintana Roo.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FA">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2.0</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FB">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4.7</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FC">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Institución cumple con la obligatoriedad de registrar contablemente sus operaciones y que éstas se reflejen en la información financiera (Sistema de Registro Contable)?</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FD">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Dirección electrónica de la página de transparencia donde se encuentre alojada la información financiera de la Institución, la cual deberá corresponder al trimestre inmediato anterior.</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1FE">
            <w:pPr>
              <w:spacing w:after="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En el caso de las instituciones de la administración pública descentralizada, se deberá atender la obligatoriedad de generar información contable que respalde las </w:t>
            </w:r>
            <w:r w:rsidDel="00000000" w:rsidR="00000000" w:rsidRPr="00000000">
              <w:rPr>
                <w:rFonts w:ascii="Montserrat" w:cs="Montserrat" w:eastAsia="Montserrat" w:hAnsi="Montserrat"/>
                <w:sz w:val="17"/>
                <w:szCs w:val="17"/>
                <w:rtl w:val="0"/>
              </w:rPr>
              <w:t xml:space="preserve">operaciones</w:t>
            </w:r>
            <w:r w:rsidDel="00000000" w:rsidR="00000000" w:rsidRPr="00000000">
              <w:rPr>
                <w:rFonts w:ascii="Montserrat" w:cs="Montserrat" w:eastAsia="Montserrat" w:hAnsi="Montserrat"/>
                <w:color w:val="000000"/>
                <w:sz w:val="17"/>
                <w:szCs w:val="17"/>
                <w:rtl w:val="0"/>
              </w:rPr>
              <w:t xml:space="preserve"> de la Institución, y que ésta se refleje en la información financiera de acuerdo a lo establecido en la Ley General de Contabilidad Gubernamental y las disposiciones aplicables.</w:t>
            </w:r>
          </w:p>
          <w:p w:rsidR="00000000" w:rsidDel="00000000" w:rsidP="00000000" w:rsidRDefault="00000000" w:rsidRPr="00000000" w14:paraId="000001FF">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200">
            <w:pPr>
              <w:spacing w:after="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En el caso de la administración pública centralizada, corresponderá a la Secretaría de Finanzas y Planeación la consolidación de la información </w:t>
            </w:r>
            <w:r w:rsidDel="00000000" w:rsidR="00000000" w:rsidRPr="00000000">
              <w:rPr>
                <w:rFonts w:ascii="Montserrat" w:cs="Montserrat" w:eastAsia="Montserrat" w:hAnsi="Montserrat"/>
                <w:sz w:val="17"/>
                <w:szCs w:val="17"/>
                <w:rtl w:val="0"/>
              </w:rPr>
              <w:t xml:space="preserve">financiera</w:t>
            </w:r>
            <w:r w:rsidDel="00000000" w:rsidR="00000000" w:rsidRPr="00000000">
              <w:rPr>
                <w:rFonts w:ascii="Montserrat" w:cs="Montserrat" w:eastAsia="Montserrat" w:hAnsi="Montserrat"/>
                <w:color w:val="000000"/>
                <w:sz w:val="17"/>
                <w:szCs w:val="17"/>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01">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2.0</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02">
            <w:pPr>
              <w:spacing w:after="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4.8</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03">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Señale si la Institución ha cumplido con la generación de la información siguiente:</w:t>
              <w:br w:type="textWrapping"/>
              <w:t xml:space="preserve"> </w:t>
            </w:r>
          </w:p>
          <w:p w:rsidR="00000000" w:rsidDel="00000000" w:rsidP="00000000" w:rsidRDefault="00000000" w:rsidRPr="00000000" w14:paraId="00000204">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1. Estados analíticos del activo</w:t>
              <w:br w:type="textWrapping"/>
              <w:t xml:space="preserve">2. Estado analítico de la deuda y otros pasivos</w:t>
              <w:br w:type="textWrapping"/>
              <w:t xml:space="preserve">3. Estados analíticos de ingresos</w:t>
              <w:br w:type="textWrapping"/>
              <w:t xml:space="preserve">4 Estado analítico del ejercicio de egresos</w:t>
              <w:br w:type="textWrapping"/>
              <w:t xml:space="preserve">5. Estados de Situación financiera</w:t>
              <w:br w:type="textWrapping"/>
              <w:t xml:space="preserve">6. Estado de Actividades</w:t>
              <w:br w:type="textWrapping"/>
              <w:t xml:space="preserve">7. Estado de cambios en la situación financiera</w:t>
              <w:br w:type="textWrapping"/>
              <w:t xml:space="preserve">8. Estados de variación en la hacienda pública</w:t>
              <w:br w:type="textWrapping"/>
              <w:t xml:space="preserve">9. Estado de flujo de efectivo</w:t>
              <w:br w:type="textWrapping"/>
              <w:t xml:space="preserve">10. Informe sobre pasivos contingentes</w:t>
              <w:br w:type="textWrapping"/>
              <w:t xml:space="preserve">11. Notas a los estados financieros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05">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Oficio de presentación de información financiera al Órgano Interno de Control o su equivalente en la institución, donde conste la entrega de la información indicada.</w:t>
            </w:r>
          </w:p>
          <w:p w:rsidR="00000000" w:rsidDel="00000000" w:rsidP="00000000" w:rsidRDefault="00000000" w:rsidRPr="00000000" w14:paraId="00000206">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br w:type="textWrapping"/>
              <w:t xml:space="preserve">2.- Acta de sesión del Órgano de Gobierno donde conste la presentación de la información financiera y presupuestal del trimestre inmediato anterior.</w:t>
            </w:r>
          </w:p>
          <w:p w:rsidR="00000000" w:rsidDel="00000000" w:rsidP="00000000" w:rsidRDefault="00000000" w:rsidRPr="00000000" w14:paraId="00000207">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208">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3.- Dirección electrónica donde esté publicada la Información Financiera de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09">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En el caso de las instituciones de la administración pública descentralizada, se deberá atender la obligatoriedad de generar información contablemente que respalde las </w:t>
            </w:r>
            <w:r w:rsidDel="00000000" w:rsidR="00000000" w:rsidRPr="00000000">
              <w:rPr>
                <w:rFonts w:ascii="Montserrat" w:cs="Montserrat" w:eastAsia="Montserrat" w:hAnsi="Montserrat"/>
                <w:sz w:val="17"/>
                <w:szCs w:val="17"/>
                <w:rtl w:val="0"/>
              </w:rPr>
              <w:t xml:space="preserve">operaciones</w:t>
            </w:r>
            <w:r w:rsidDel="00000000" w:rsidR="00000000" w:rsidRPr="00000000">
              <w:rPr>
                <w:rFonts w:ascii="Montserrat" w:cs="Montserrat" w:eastAsia="Montserrat" w:hAnsi="Montserrat"/>
                <w:color w:val="000000"/>
                <w:sz w:val="17"/>
                <w:szCs w:val="17"/>
                <w:rtl w:val="0"/>
              </w:rPr>
              <w:t xml:space="preserve"> de la institución y que ésta se refleje en la información financiera de acuerdo a lo establecido en la Ley General de Contabilidad Gubernamental y disposiciones aplicables.</w:t>
              <w:br w:type="textWrapping"/>
              <w:br w:type="textWrapping"/>
              <w:t xml:space="preserve">En el caso de la administración pública centralizada, corresponderá a la Secretaría de Finanzas y Planeación la consolidación de la información </w:t>
            </w:r>
            <w:r w:rsidDel="00000000" w:rsidR="00000000" w:rsidRPr="00000000">
              <w:rPr>
                <w:rFonts w:ascii="Montserrat" w:cs="Montserrat" w:eastAsia="Montserrat" w:hAnsi="Montserrat"/>
                <w:sz w:val="17"/>
                <w:szCs w:val="17"/>
                <w:rtl w:val="0"/>
              </w:rPr>
              <w:t xml:space="preserve">financiera</w:t>
            </w:r>
            <w:r w:rsidDel="00000000" w:rsidR="00000000" w:rsidRPr="00000000">
              <w:rPr>
                <w:rFonts w:ascii="Montserrat" w:cs="Montserrat" w:eastAsia="Montserrat" w:hAnsi="Montserrat"/>
                <w:color w:val="000000"/>
                <w:sz w:val="17"/>
                <w:szCs w:val="17"/>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0A">
            <w:pPr>
              <w:spacing w:after="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2.0</w:t>
            </w:r>
          </w:p>
        </w:tc>
      </w:tr>
      <w:tr>
        <w:trPr>
          <w:cantSplit w:val="0"/>
          <w:trHeight w:val="3289"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0B">
            <w:pPr>
              <w:spacing w:after="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4.9</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0C">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Para los sistemas informáticos que apoyan el desarrollo de las actividades sustantivas, financieras o administrativas de la Institución, señale si se les ha aplicado una evaluación de Control Interno y/o de riesgos en el último ejercicio.</w:t>
              <w:br w:type="textWrapping"/>
              <w:br w:type="textWrapping"/>
              <w:t xml:space="preserve">En su caso, señale si la institución estableció actividades de control para mitigar los riesgos identificados que, de materializarse, pudieran afectar su operación.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0D">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1.- Nombrar los sistemas que hayan sido objeto de administración de riesgos.</w:t>
            </w:r>
          </w:p>
          <w:p w:rsidR="00000000" w:rsidDel="00000000" w:rsidP="00000000" w:rsidRDefault="00000000" w:rsidRPr="00000000" w14:paraId="0000020E">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20F">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2.- Evidencia de los mecanismos utilizados para la administración de riesgos de los sistemas informáticos (Cursos, Talleres o encuestas).</w:t>
            </w:r>
          </w:p>
          <w:p w:rsidR="00000000" w:rsidDel="00000000" w:rsidP="00000000" w:rsidRDefault="00000000" w:rsidRPr="00000000" w14:paraId="00000210">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211">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3.- Cédula de Evaluación de Impacto y Probabilidad de Riesgos y sus Factores</w:t>
            </w:r>
          </w:p>
          <w:p w:rsidR="00000000" w:rsidDel="00000000" w:rsidP="00000000" w:rsidRDefault="00000000" w:rsidRPr="00000000" w14:paraId="00000212">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213">
            <w:pPr>
              <w:spacing w:after="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4.- Programa de Trabajo de Control Interno donde se establezcan las acciones para mitigar los riesgos detectados de los sistemas informáticos.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14">
            <w:pPr>
              <w:spacing w:after="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Evaluar periódicamente el control interno y de riesgos a los sistemas informáticos que apoyan el desarrollo de las actividades sustantivas, financieras o administrativas de la institución, para incrementar la seguridad y confiabilidad de su servicio.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15">
            <w:pPr>
              <w:spacing w:after="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2.0</w:t>
            </w:r>
          </w:p>
        </w:tc>
      </w:tr>
      <w:tr>
        <w:trPr>
          <w:cantSplit w:val="0"/>
          <w:trHeight w:val="14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16">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4.10</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17">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Institución cuenta con una metodología para la evaluación de Control Interno y riesgos en el ambiente de Tecnologías de Información y Comunicaciones (TIC)?</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18">
            <w:pPr>
              <w:spacing w:after="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Metodología autorizada para la evaluación de control interno y riesgos en materia de Tecnologías de la Información.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19">
            <w:pPr>
              <w:spacing w:after="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Elaborar y establecer la Metodología para la evaluación de Control Interno y riesgos en el ambiente de tecnologías de información y comunicaciones (TIC), alineada a los objetivos y metas estratégicos.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1A">
            <w:pPr>
              <w:spacing w:after="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2.0</w:t>
            </w:r>
          </w:p>
        </w:tc>
      </w:tr>
      <w:tr>
        <w:trPr>
          <w:cantSplit w:val="0"/>
          <w:trHeight w:val="360"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1B">
            <w:pPr>
              <w:spacing w:after="0" w:line="276" w:lineRule="auto"/>
              <w:jc w:val="center"/>
              <w:rPr>
                <w:rFonts w:ascii="Montserrat" w:cs="Montserrat" w:eastAsia="Montserrat" w:hAnsi="Montserrat"/>
                <w:b w:val="1"/>
                <w:bCs w:val="1"/>
                <w:sz w:val="17"/>
                <w:szCs w:val="17"/>
              </w:rPr>
            </w:pPr>
            <w:r w:rsidDel="00000000" w:rsidR="00000000" w:rsidRPr="00000000">
              <w:rPr>
                <w:rFonts w:ascii="Montserrat" w:cs="Montserrat" w:eastAsia="Montserrat" w:hAnsi="Montserrat"/>
                <w:b w:val="1"/>
                <w:bCs w:val="1"/>
                <w:color w:val="000000"/>
                <w:sz w:val="17"/>
                <w:szCs w:val="17"/>
                <w:rtl w:val="0"/>
              </w:rPr>
              <w:t xml:space="preserve">Supervisión</w:t>
            </w:r>
            <w:r w:rsidDel="00000000" w:rsidR="00000000" w:rsidRPr="00000000">
              <w:rPr>
                <w:rtl w:val="0"/>
              </w:rPr>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20">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5.1</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21">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En relación con los objetivos y metas establecidos por la Institución en su Plan, Programa Estratégico, o documento análogo, indique lo siguiente: </w:t>
            </w:r>
          </w:p>
          <w:p w:rsidR="00000000" w:rsidDel="00000000" w:rsidP="00000000" w:rsidRDefault="00000000" w:rsidRPr="00000000" w14:paraId="00000222">
            <w:pPr>
              <w:spacing w:after="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A)  Periodicidad con que se evalúan los objetivos y metas (indicadores) establecidos, a fin de conocer la eficacia y eficiencia de su cumplimiento. </w:t>
            </w:r>
          </w:p>
          <w:p w:rsidR="00000000" w:rsidDel="00000000" w:rsidP="00000000" w:rsidRDefault="00000000" w:rsidRPr="00000000" w14:paraId="00000223">
            <w:pPr>
              <w:spacing w:after="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B) ¿Se elabora un programa de acciones para resolver las problemáticas detectadas en dicha evaluación? </w:t>
            </w:r>
          </w:p>
          <w:p w:rsidR="00000000" w:rsidDel="00000000" w:rsidP="00000000" w:rsidRDefault="00000000" w:rsidRPr="00000000" w14:paraId="00000224">
            <w:pPr>
              <w:spacing w:after="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C) ¿Se realiza el seguimiento del programa de acciones para resolver las problemáticas detectadas (de ser el caso), a fin de verificar que las deficiencias se solucionan de manera oportuna y puntual?</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25">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1.- Dirección electrónica que remita a los formatos evaluatorios </w:t>
            </w:r>
            <w:r w:rsidDel="00000000" w:rsidR="00000000" w:rsidRPr="00000000">
              <w:rPr>
                <w:rFonts w:ascii="Montserrat" w:cs="Montserrat" w:eastAsia="Montserrat" w:hAnsi="Montserrat"/>
                <w:sz w:val="17"/>
                <w:szCs w:val="17"/>
                <w:rtl w:val="0"/>
              </w:rPr>
              <w:t xml:space="preserve">programáticos</w:t>
            </w:r>
            <w:r w:rsidDel="00000000" w:rsidR="00000000" w:rsidRPr="00000000">
              <w:rPr>
                <w:rFonts w:ascii="Montserrat" w:cs="Montserrat" w:eastAsia="Montserrat" w:hAnsi="Montserrat"/>
                <w:color w:val="000000"/>
                <w:sz w:val="17"/>
                <w:szCs w:val="17"/>
                <w:rtl w:val="0"/>
              </w:rPr>
              <w:t xml:space="preserve"> del SIPPRES.</w:t>
            </w:r>
          </w:p>
          <w:p w:rsidR="00000000" w:rsidDel="00000000" w:rsidP="00000000" w:rsidRDefault="00000000" w:rsidRPr="00000000" w14:paraId="00000226">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227">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2.- Dirección electrónica que remita a los medios de verificación del cumplimiento de indicadores.</w:t>
            </w:r>
          </w:p>
          <w:p w:rsidR="00000000" w:rsidDel="00000000" w:rsidP="00000000" w:rsidRDefault="00000000" w:rsidRPr="00000000" w14:paraId="00000228">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229">
            <w:pPr>
              <w:spacing w:after="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3.- Documento formal que contenga el programa de acción para resolver las problemáticas detectadas en la evaluación. (En el caso de la Instituciones con programas sujetos al seguimiento de los Aspectos Susceptibles de Mejora)</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2A">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t xml:space="preserve">Aplicar evaluaciones a los objetivos y metas de la institución (Indicadores), establecer un programa de acción para resolver las problemáticas detectadas e implementar estrategias de seguimiento a fin de verificar que las deficiencias se solucionan de manera oportuna.</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2B">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5.0</w:t>
            </w:r>
          </w:p>
        </w:tc>
      </w:tr>
      <w:tr>
        <w:trPr>
          <w:cantSplit w:val="0"/>
          <w:trHeight w:val="14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2C">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5.2</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2D">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De los principales procesos sustantivos y </w:t>
            </w:r>
            <w:r w:rsidDel="00000000" w:rsidR="00000000" w:rsidRPr="00000000">
              <w:rPr>
                <w:rFonts w:ascii="Montserrat" w:cs="Montserrat" w:eastAsia="Montserrat" w:hAnsi="Montserrat"/>
                <w:b w:val="1"/>
                <w:bCs w:val="1"/>
                <w:sz w:val="17"/>
                <w:szCs w:val="17"/>
                <w:rtl w:val="0"/>
              </w:rPr>
              <w:t xml:space="preserve">administrativos</w:t>
            </w:r>
            <w:r w:rsidDel="00000000" w:rsidR="00000000" w:rsidRPr="00000000">
              <w:rPr>
                <w:rFonts w:ascii="Montserrat" w:cs="Montserrat" w:eastAsia="Montserrat" w:hAnsi="Montserrat"/>
                <w:b w:val="1"/>
                <w:bCs w:val="1"/>
                <w:color w:val="000000"/>
                <w:sz w:val="17"/>
                <w:szCs w:val="17"/>
                <w:rtl w:val="0"/>
              </w:rPr>
              <w:t xml:space="preserve"> relevantes mencionados en </w:t>
            </w:r>
            <w:r w:rsidDel="00000000" w:rsidR="00000000" w:rsidRPr="00000000">
              <w:rPr>
                <w:rFonts w:ascii="Montserrat" w:cs="Montserrat" w:eastAsia="Montserrat" w:hAnsi="Montserrat"/>
                <w:b w:val="1"/>
                <w:bCs w:val="1"/>
                <w:sz w:val="17"/>
                <w:szCs w:val="17"/>
                <w:rtl w:val="0"/>
              </w:rPr>
              <w:t xml:space="preserve">el elemento de control</w:t>
            </w:r>
            <w:r w:rsidDel="00000000" w:rsidR="00000000" w:rsidRPr="00000000">
              <w:rPr>
                <w:rFonts w:ascii="Montserrat" w:cs="Montserrat" w:eastAsia="Montserrat" w:hAnsi="Montserrat"/>
                <w:b w:val="1"/>
                <w:bCs w:val="1"/>
                <w:color w:val="000000"/>
                <w:sz w:val="17"/>
                <w:szCs w:val="17"/>
                <w:rtl w:val="0"/>
              </w:rPr>
              <w:t xml:space="preserve"> 2.13 del componente de Administración de Riesgos, señale si se llevaron a cabo autoevaluaciones de Control Interno por parte de los responsables de su funcionamiento en el último ejercicio y, en su caso, si se establecieron programas de trabajo para atender las deficiencias identificadas. </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2E">
            <w:pPr>
              <w:spacing w:after="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1.-Resultados de las autoevaluaciones de Control Interno realizadas en el último ejercicio.</w:t>
            </w:r>
          </w:p>
          <w:p w:rsidR="00000000" w:rsidDel="00000000" w:rsidP="00000000" w:rsidRDefault="00000000" w:rsidRPr="00000000" w14:paraId="0000022F">
            <w:pPr>
              <w:spacing w:after="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230">
            <w:pPr>
              <w:spacing w:after="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2.-Programas de Trabajo de Control Interno para atender las deficiencias identificadas.</w:t>
            </w:r>
            <w:r w:rsidDel="00000000" w:rsidR="00000000" w:rsidRPr="00000000">
              <w:rPr>
                <w:rtl w:val="0"/>
              </w:rPr>
            </w:r>
          </w:p>
          <w:p w:rsidR="00000000" w:rsidDel="00000000" w:rsidP="00000000" w:rsidRDefault="00000000" w:rsidRPr="00000000" w14:paraId="00000231">
            <w:pPr>
              <w:spacing w:after="120" w:before="12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232">
            <w:pPr>
              <w:spacing w:after="120" w:before="12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233">
            <w:pPr>
              <w:spacing w:after="120" w:before="120" w:line="276" w:lineRule="auto"/>
              <w:ind w:left="57" w:right="57" w:firstLine="0"/>
              <w:jc w:val="both"/>
              <w:rPr>
                <w:rFonts w:ascii="Montserrat" w:cs="Montserrat" w:eastAsia="Montserrat" w:hAnsi="Montserrat"/>
                <w:sz w:val="17"/>
                <w:szCs w:val="17"/>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34">
            <w:pPr>
              <w:spacing w:after="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Realizar autoevaluaciones de control interno a los procesos sustantivos y administrativos mencionados en el elemento 2.13, por las personas servidoras públicas responsables de su funcionamiento, y comunicar los resultados y las acciones de mejora establecidas, a la persona coordinadora de control interno.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35">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5.0</w:t>
            </w:r>
          </w:p>
        </w:tc>
      </w:tr>
      <w:tr>
        <w:trPr>
          <w:cantSplit w:val="0"/>
          <w:trHeight w:val="2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36">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5.3</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37">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¿La Institución cuenta con un procedimiento formal por el cual se establezcan los lineamientos y mecanismos necesarios para que los responsables de los </w:t>
            </w:r>
            <w:r w:rsidDel="00000000" w:rsidR="00000000" w:rsidRPr="00000000">
              <w:rPr>
                <w:rFonts w:ascii="Montserrat" w:cs="Montserrat" w:eastAsia="Montserrat" w:hAnsi="Montserrat"/>
                <w:b w:val="1"/>
                <w:bCs w:val="1"/>
                <w:sz w:val="17"/>
                <w:szCs w:val="17"/>
                <w:rtl w:val="0"/>
              </w:rPr>
              <w:t xml:space="preserve">procesos, programas, unidades administrativas, subsidios, etc., </w:t>
            </w:r>
            <w:r w:rsidDel="00000000" w:rsidR="00000000" w:rsidRPr="00000000">
              <w:rPr>
                <w:rFonts w:ascii="Montserrat" w:cs="Montserrat" w:eastAsia="Montserrat" w:hAnsi="Montserrat"/>
                <w:b w:val="1"/>
                <w:bCs w:val="1"/>
                <w:color w:val="000000"/>
                <w:sz w:val="17"/>
                <w:szCs w:val="17"/>
                <w:rtl w:val="0"/>
              </w:rPr>
              <w:t xml:space="preserve">(controles internos), en sus respectivos ámbitos de actuación, comuniquen los resultados de sus evaluaciones de Control Interno y de las deficiencias identificadas al responsable de coordinar las actividades de Control Interno para su seguimiento?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38">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br w:type="textWrapping"/>
              <w:br w:type="textWrapping"/>
            </w:r>
            <w:r w:rsidDel="00000000" w:rsidR="00000000" w:rsidRPr="00000000">
              <w:rPr>
                <w:rFonts w:ascii="Montserrat" w:cs="Montserrat" w:eastAsia="Montserrat" w:hAnsi="Montserrat"/>
                <w:sz w:val="17"/>
                <w:szCs w:val="17"/>
                <w:rtl w:val="0"/>
              </w:rPr>
              <w:t xml:space="preserve">1</w:t>
            </w:r>
            <w:r w:rsidDel="00000000" w:rsidR="00000000" w:rsidRPr="00000000">
              <w:rPr>
                <w:rFonts w:ascii="Montserrat" w:cs="Montserrat" w:eastAsia="Montserrat" w:hAnsi="Montserrat"/>
                <w:color w:val="000000"/>
                <w:sz w:val="17"/>
                <w:szCs w:val="17"/>
                <w:rtl w:val="0"/>
              </w:rPr>
              <w:t xml:space="preserve">.- Documento formal mediante el cual las personas servidoras públicas </w:t>
            </w:r>
            <w:r w:rsidDel="00000000" w:rsidR="00000000" w:rsidRPr="00000000">
              <w:rPr>
                <w:rFonts w:ascii="Montserrat" w:cs="Montserrat" w:eastAsia="Montserrat" w:hAnsi="Montserrat"/>
                <w:sz w:val="17"/>
                <w:szCs w:val="17"/>
                <w:rtl w:val="0"/>
              </w:rPr>
              <w:t xml:space="preserve">responsables</w:t>
            </w:r>
            <w:r w:rsidDel="00000000" w:rsidR="00000000" w:rsidRPr="00000000">
              <w:rPr>
                <w:rFonts w:ascii="Montserrat" w:cs="Montserrat" w:eastAsia="Montserrat" w:hAnsi="Montserrat"/>
                <w:color w:val="000000"/>
                <w:sz w:val="17"/>
                <w:szCs w:val="17"/>
                <w:rtl w:val="0"/>
              </w:rPr>
              <w:t xml:space="preserve"> de los </w:t>
            </w:r>
            <w:r w:rsidDel="00000000" w:rsidR="00000000" w:rsidRPr="00000000">
              <w:rPr>
                <w:rFonts w:ascii="Montserrat" w:cs="Montserrat" w:eastAsia="Montserrat" w:hAnsi="Montserrat"/>
                <w:sz w:val="17"/>
                <w:szCs w:val="17"/>
                <w:rtl w:val="0"/>
              </w:rPr>
              <w:t xml:space="preserve">procesos, programas, unidades administrativas, subsidios, etc., informan</w:t>
            </w:r>
            <w:r w:rsidDel="00000000" w:rsidR="00000000" w:rsidRPr="00000000">
              <w:rPr>
                <w:rFonts w:ascii="Montserrat" w:cs="Montserrat" w:eastAsia="Montserrat" w:hAnsi="Montserrat"/>
                <w:color w:val="000000"/>
                <w:sz w:val="17"/>
                <w:szCs w:val="17"/>
                <w:rtl w:val="0"/>
              </w:rPr>
              <w:t xml:space="preserve"> a</w:t>
            </w:r>
            <w:r w:rsidDel="00000000" w:rsidR="00000000" w:rsidRPr="00000000">
              <w:rPr>
                <w:rFonts w:ascii="Montserrat" w:cs="Montserrat" w:eastAsia="Montserrat" w:hAnsi="Montserrat"/>
                <w:sz w:val="17"/>
                <w:szCs w:val="17"/>
                <w:rtl w:val="0"/>
              </w:rPr>
              <w:t xml:space="preserve"> la persona</w:t>
            </w:r>
            <w:r w:rsidDel="00000000" w:rsidR="00000000" w:rsidRPr="00000000">
              <w:rPr>
                <w:rFonts w:ascii="Montserrat" w:cs="Montserrat" w:eastAsia="Montserrat" w:hAnsi="Montserrat"/>
                <w:color w:val="000000"/>
                <w:sz w:val="17"/>
                <w:szCs w:val="17"/>
                <w:rtl w:val="0"/>
              </w:rPr>
              <w:t xml:space="preserve"> Coordinadora de Control Interno los resultados de su autoevaluación</w:t>
            </w:r>
            <w:r w:rsidDel="00000000" w:rsidR="00000000" w:rsidRPr="00000000">
              <w:rPr>
                <w:rFonts w:ascii="Montserrat" w:cs="Montserrat" w:eastAsia="Montserrat" w:hAnsi="Montserrat"/>
                <w:sz w:val="17"/>
                <w:szCs w:val="17"/>
                <w:rtl w:val="0"/>
              </w:rPr>
              <w:t xml:space="preserve"> y acciones de mejora.</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000000"/>
                <w:sz w:val="17"/>
                <w:szCs w:val="1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3A">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5.0</w:t>
            </w:r>
          </w:p>
        </w:tc>
      </w:tr>
      <w:tr>
        <w:trPr>
          <w:cantSplit w:val="0"/>
          <w:trHeight w:val="28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3B">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5.4</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3C">
            <w:pPr>
              <w:spacing w:after="120" w:before="120" w:line="276" w:lineRule="auto"/>
              <w:ind w:left="57" w:right="57" w:firstLine="0"/>
              <w:jc w:val="both"/>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Re</w:t>
            </w:r>
            <w:r w:rsidDel="00000000" w:rsidR="00000000" w:rsidRPr="00000000">
              <w:rPr>
                <w:rFonts w:ascii="Montserrat" w:cs="Montserrat" w:eastAsia="Montserrat" w:hAnsi="Montserrat"/>
                <w:b w:val="1"/>
                <w:bCs w:val="1"/>
                <w:sz w:val="17"/>
                <w:szCs w:val="17"/>
                <w:rtl w:val="0"/>
              </w:rPr>
              <w:t xml:space="preserve">specto de los principales procesos, programas, unidades administrativas, subsidios, etc., </w:t>
            </w:r>
            <w:r w:rsidDel="00000000" w:rsidR="00000000" w:rsidRPr="00000000">
              <w:rPr>
                <w:rFonts w:ascii="Montserrat" w:cs="Montserrat" w:eastAsia="Montserrat" w:hAnsi="Montserrat"/>
                <w:b w:val="1"/>
                <w:bCs w:val="1"/>
                <w:color w:val="000000"/>
                <w:sz w:val="17"/>
                <w:szCs w:val="17"/>
                <w:rtl w:val="0"/>
              </w:rPr>
              <w:t xml:space="preserve">relevantes señalados en el </w:t>
            </w:r>
            <w:r w:rsidDel="00000000" w:rsidR="00000000" w:rsidRPr="00000000">
              <w:rPr>
                <w:rFonts w:ascii="Montserrat" w:cs="Montserrat" w:eastAsia="Montserrat" w:hAnsi="Montserrat"/>
                <w:b w:val="1"/>
                <w:bCs w:val="1"/>
                <w:sz w:val="17"/>
                <w:szCs w:val="17"/>
                <w:rtl w:val="0"/>
              </w:rPr>
              <w:t xml:space="preserve">elemento</w:t>
            </w:r>
            <w:r w:rsidDel="00000000" w:rsidR="00000000" w:rsidRPr="00000000">
              <w:rPr>
                <w:rFonts w:ascii="Montserrat" w:cs="Montserrat" w:eastAsia="Montserrat" w:hAnsi="Montserrat"/>
                <w:b w:val="1"/>
                <w:bCs w:val="1"/>
                <w:color w:val="000000"/>
                <w:sz w:val="17"/>
                <w:szCs w:val="17"/>
                <w:rtl w:val="0"/>
              </w:rPr>
              <w:t xml:space="preserve"> 2.13 del componente de Administración de Riesgos, indique si se llevaron a cabo auditorías internas o externas en el último ejercicio.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3D">
            <w:pPr>
              <w:spacing w:after="0" w:before="120" w:line="276" w:lineRule="auto"/>
              <w:ind w:left="57" w:right="57" w:firstLine="0"/>
              <w:jc w:val="both"/>
              <w:rPr>
                <w:rFonts w:ascii="Montserrat" w:cs="Montserrat" w:eastAsia="Montserrat" w:hAnsi="Montserrat"/>
                <w:sz w:val="17"/>
                <w:szCs w:val="17"/>
              </w:rPr>
            </w:pPr>
            <w:r w:rsidDel="00000000" w:rsidR="00000000" w:rsidRPr="00000000">
              <w:rPr>
                <w:rFonts w:ascii="Montserrat" w:cs="Montserrat" w:eastAsia="Montserrat" w:hAnsi="Montserrat"/>
                <w:color w:val="000000"/>
                <w:sz w:val="17"/>
                <w:szCs w:val="17"/>
                <w:rtl w:val="0"/>
              </w:rPr>
              <w:t xml:space="preserve">1.- Resultado de la evaluaci</w:t>
            </w:r>
            <w:r w:rsidDel="00000000" w:rsidR="00000000" w:rsidRPr="00000000">
              <w:rPr>
                <w:rFonts w:ascii="Montserrat" w:cs="Montserrat" w:eastAsia="Montserrat" w:hAnsi="Montserrat"/>
                <w:sz w:val="17"/>
                <w:szCs w:val="17"/>
                <w:rtl w:val="0"/>
              </w:rPr>
              <w:t xml:space="preserve">ón</w:t>
            </w:r>
            <w:r w:rsidDel="00000000" w:rsidR="00000000" w:rsidRPr="00000000">
              <w:rPr>
                <w:rFonts w:ascii="Montserrat" w:cs="Montserrat" w:eastAsia="Montserrat" w:hAnsi="Montserrat"/>
                <w:color w:val="000000"/>
                <w:sz w:val="17"/>
                <w:szCs w:val="17"/>
                <w:rtl w:val="0"/>
              </w:rPr>
              <w:t xml:space="preserve"> de Control Interno, que hayan realizado </w:t>
            </w:r>
            <w:r w:rsidDel="00000000" w:rsidR="00000000" w:rsidRPr="00000000">
              <w:rPr>
                <w:rFonts w:ascii="Montserrat" w:cs="Montserrat" w:eastAsia="Montserrat" w:hAnsi="Montserrat"/>
                <w:sz w:val="17"/>
                <w:szCs w:val="17"/>
                <w:rtl w:val="0"/>
              </w:rPr>
              <w:t xml:space="preserve">el Titular del Órgano Interno de Control u Homólogo.</w:t>
            </w:r>
          </w:p>
          <w:p w:rsidR="00000000" w:rsidDel="00000000" w:rsidP="00000000" w:rsidRDefault="00000000" w:rsidRPr="00000000" w14:paraId="0000023E">
            <w:pPr>
              <w:spacing w:after="0" w:before="120" w:line="276" w:lineRule="auto"/>
              <w:ind w:left="57" w:right="57" w:firstLine="0"/>
              <w:jc w:val="both"/>
              <w:rPr>
                <w:rFonts w:ascii="Montserrat" w:cs="Montserrat" w:eastAsia="Montserrat" w:hAnsi="Montserrat"/>
                <w:sz w:val="17"/>
                <w:szCs w:val="17"/>
              </w:rPr>
            </w:pPr>
            <w:r w:rsidDel="00000000" w:rsidR="00000000" w:rsidRPr="00000000">
              <w:rPr>
                <w:rtl w:val="0"/>
              </w:rPr>
            </w:r>
          </w:p>
          <w:p w:rsidR="00000000" w:rsidDel="00000000" w:rsidP="00000000" w:rsidRDefault="00000000" w:rsidRPr="00000000" w14:paraId="0000023F">
            <w:pPr>
              <w:spacing w:after="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sz w:val="17"/>
                <w:szCs w:val="17"/>
                <w:rtl w:val="0"/>
              </w:rPr>
              <w:t xml:space="preserve">2.Informes</w:t>
            </w:r>
            <w:r w:rsidDel="00000000" w:rsidR="00000000" w:rsidRPr="00000000">
              <w:rPr>
                <w:rFonts w:ascii="Montserrat" w:cs="Montserrat" w:eastAsia="Montserrat" w:hAnsi="Montserrat"/>
                <w:color w:val="000000"/>
                <w:sz w:val="17"/>
                <w:szCs w:val="17"/>
                <w:rtl w:val="0"/>
              </w:rPr>
              <w:t xml:space="preserve"> de resultados de las auditorías internas o externas, que</w:t>
            </w:r>
            <w:r w:rsidDel="00000000" w:rsidR="00000000" w:rsidRPr="00000000">
              <w:rPr>
                <w:rFonts w:ascii="Montserrat" w:cs="Montserrat" w:eastAsia="Montserrat" w:hAnsi="Montserrat"/>
                <w:sz w:val="17"/>
                <w:szCs w:val="17"/>
                <w:rtl w:val="0"/>
              </w:rPr>
              <w:t xml:space="preserve"> en su caso se hayan realizado a los procesos, programas, unidades administrativas, subsidios, etc., señalados en el elemento 2.13.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40">
            <w:pPr>
              <w:spacing w:after="120" w:before="120" w:line="276" w:lineRule="auto"/>
              <w:ind w:left="57" w:right="57" w:firstLine="0"/>
              <w:jc w:val="both"/>
              <w:rPr>
                <w:rFonts w:ascii="Montserrat" w:cs="Montserrat" w:eastAsia="Montserrat" w:hAnsi="Montserrat"/>
                <w:color w:val="000000"/>
                <w:sz w:val="17"/>
                <w:szCs w:val="17"/>
              </w:rPr>
            </w:pPr>
            <w:r w:rsidDel="00000000" w:rsidR="00000000" w:rsidRPr="00000000">
              <w:rPr>
                <w:rFonts w:ascii="Montserrat" w:cs="Montserrat" w:eastAsia="Montserrat" w:hAnsi="Montserrat"/>
                <w:color w:val="000000"/>
                <w:sz w:val="17"/>
                <w:szCs w:val="17"/>
                <w:rtl w:val="0"/>
              </w:rPr>
              <w:br w:type="textWrapping"/>
              <w:t xml:space="preserve">Llevar a cabo auditorías y/o evaluaciones de por terceros (auditor interno, externo), con el fin tener una opinión independiente respecto del estado que guarda el control interno y la administración de riesgos en la institución.</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241">
            <w:pPr>
              <w:spacing w:after="120" w:before="120" w:line="276" w:lineRule="auto"/>
              <w:ind w:left="57" w:right="57" w:firstLine="0"/>
              <w:jc w:val="center"/>
              <w:rPr>
                <w:rFonts w:ascii="Montserrat" w:cs="Montserrat" w:eastAsia="Montserrat" w:hAnsi="Montserrat"/>
                <w:b w:val="1"/>
                <w:bCs w:val="1"/>
                <w:color w:val="000000"/>
                <w:sz w:val="17"/>
                <w:szCs w:val="17"/>
              </w:rPr>
            </w:pPr>
            <w:r w:rsidDel="00000000" w:rsidR="00000000" w:rsidRPr="00000000">
              <w:rPr>
                <w:rFonts w:ascii="Montserrat" w:cs="Montserrat" w:eastAsia="Montserrat" w:hAnsi="Montserrat"/>
                <w:b w:val="1"/>
                <w:bCs w:val="1"/>
                <w:color w:val="000000"/>
                <w:sz w:val="17"/>
                <w:szCs w:val="17"/>
                <w:rtl w:val="0"/>
              </w:rPr>
              <w:t xml:space="preserve">5.0</w:t>
            </w:r>
          </w:p>
        </w:tc>
      </w:tr>
    </w:tbl>
    <w:p w:rsidR="00000000" w:rsidDel="00000000" w:rsidP="00000000" w:rsidRDefault="00000000" w:rsidRPr="00000000" w14:paraId="00000242">
      <w:pPr>
        <w:spacing w:after="120" w:before="120" w:line="276" w:lineRule="auto"/>
        <w:ind w:left="57" w:right="57" w:firstLine="0"/>
        <w:rPr>
          <w:rFonts w:ascii="Montserrat" w:cs="Montserrat" w:eastAsia="Montserrat" w:hAnsi="Montserrat"/>
          <w:b w:val="1"/>
          <w:bCs w:val="1"/>
          <w:color w:val="000000"/>
          <w:sz w:val="24"/>
          <w:szCs w:val="24"/>
        </w:rPr>
      </w:pPr>
      <w:r w:rsidDel="00000000" w:rsidR="00000000" w:rsidRPr="00000000">
        <w:rPr>
          <w:rtl w:val="0"/>
        </w:rPr>
      </w:r>
    </w:p>
    <w:p w:rsidR="00000000" w:rsidDel="00000000" w:rsidP="00000000" w:rsidRDefault="00000000" w:rsidRPr="00000000" w14:paraId="00000243">
      <w:pPr>
        <w:tabs>
          <w:tab w:val="left" w:leader="none" w:pos="1658"/>
        </w:tabs>
        <w:spacing w:after="120" w:before="120" w:line="276" w:lineRule="auto"/>
        <w:ind w:left="57" w:right="57" w:firstLine="0"/>
        <w:jc w:val="both"/>
        <w:rPr>
          <w:rFonts w:ascii="Montserrat" w:cs="Montserrat" w:eastAsia="Montserrat" w:hAnsi="Montserrat"/>
          <w:color w:val="000000"/>
          <w:sz w:val="10"/>
          <w:szCs w:val="10"/>
        </w:rPr>
      </w:pPr>
      <w:r w:rsidDel="00000000" w:rsidR="00000000" w:rsidRPr="00000000">
        <w:rPr>
          <w:rtl w:val="0"/>
        </w:rPr>
      </w:r>
    </w:p>
    <w:sectPr>
      <w:headerReference r:id="rId9" w:type="default"/>
      <w:headerReference r:id="rId10" w:type="first"/>
      <w:footerReference r:id="rId11" w:type="default"/>
      <w:footerReference r:id="rId12" w:type="even"/>
      <w:pgSz w:h="12240" w:w="15840" w:orient="landscape"/>
      <w:pgMar w:bottom="1440" w:top="1440" w:left="1440" w:right="992" w:header="0" w:footer="22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onsolas"/>
  <w:font w:name="Calibri"/>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6">
    <w:pPr>
      <w:tabs>
        <w:tab w:val="center" w:leader="none" w:pos="4550"/>
        <w:tab w:val="left" w:leader="none" w:pos="5818"/>
      </w:tabs>
      <w:ind w:right="260"/>
      <w:jc w:val="right"/>
      <w:rPr>
        <w:color w:val="ffffff"/>
        <w:sz w:val="24"/>
        <w:szCs w:val="24"/>
      </w:rPr>
    </w:pPr>
    <w:r w:rsidDel="00000000" w:rsidR="00000000" w:rsidRPr="00000000">
      <w:rPr>
        <w:color w:val="ffffff"/>
        <w:sz w:val="24"/>
        <w:szCs w:val="24"/>
        <w:rtl w:val="0"/>
      </w:rPr>
      <w:t xml:space="preserve">Página </w:t>
    </w:r>
    <w:r w:rsidDel="00000000" w:rsidR="00000000" w:rsidRPr="00000000">
      <w:rPr>
        <w:color w:val="ffffff"/>
        <w:sz w:val="24"/>
        <w:szCs w:val="24"/>
      </w:rPr>
      <w:fldChar w:fldCharType="begin"/>
      <w:instrText xml:space="preserve">PAGE</w:instrText>
      <w:fldChar w:fldCharType="separate"/>
      <w:fldChar w:fldCharType="end"/>
    </w:r>
    <w:r w:rsidDel="00000000" w:rsidR="00000000" w:rsidRPr="00000000">
      <w:rPr>
        <w:color w:val="ffffff"/>
        <w:sz w:val="24"/>
        <w:szCs w:val="24"/>
        <w:rtl w:val="0"/>
      </w:rPr>
      <w:t xml:space="preserve"> | </w:t>
    </w:r>
    <w:r w:rsidDel="00000000" w:rsidR="00000000" w:rsidRPr="00000000">
      <w:rPr>
        <w:color w:val="ffffff"/>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47">
    <w:pPr>
      <w:tabs>
        <w:tab w:val="center" w:leader="none" w:pos="4320"/>
        <w:tab w:val="right" w:leader="none" w:pos="8640"/>
        <w:tab w:val="right" w:leader="none" w:pos="9026"/>
      </w:tabs>
      <w:rPr>
        <w:rFonts w:ascii="Montserrat" w:cs="Montserrat" w:eastAsia="Montserrat" w:hAnsi="Montserrat"/>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8">
    <w:pPr>
      <w:tabs>
        <w:tab w:val="center" w:leader="none" w:pos="4550"/>
        <w:tab w:val="left" w:leader="none" w:pos="5818"/>
      </w:tabs>
      <w:ind w:right="260"/>
      <w:jc w:val="right"/>
      <w:rPr>
        <w:color w:val="ffffff"/>
        <w:sz w:val="24"/>
        <w:szCs w:val="24"/>
      </w:rPr>
    </w:pPr>
    <w:r w:rsidDel="00000000" w:rsidR="00000000" w:rsidRPr="00000000">
      <w:rPr>
        <w:color w:val="ffffff"/>
        <w:sz w:val="24"/>
        <w:szCs w:val="24"/>
        <w:rtl w:val="0"/>
      </w:rPr>
      <w:t xml:space="preserve">Página </w:t>
    </w:r>
    <w:r w:rsidDel="00000000" w:rsidR="00000000" w:rsidRPr="00000000">
      <w:rPr>
        <w:color w:val="ffffff"/>
        <w:sz w:val="24"/>
        <w:szCs w:val="24"/>
      </w:rPr>
      <w:fldChar w:fldCharType="begin"/>
      <w:instrText xml:space="preserve">PAGE</w:instrText>
      <w:fldChar w:fldCharType="separate"/>
      <w:fldChar w:fldCharType="end"/>
    </w:r>
    <w:r w:rsidDel="00000000" w:rsidR="00000000" w:rsidRPr="00000000">
      <w:rPr>
        <w:color w:val="ffffff"/>
        <w:sz w:val="24"/>
        <w:szCs w:val="24"/>
        <w:rtl w:val="0"/>
      </w:rPr>
      <w:t xml:space="preserve"> | </w:t>
    </w:r>
    <w:r w:rsidDel="00000000" w:rsidR="00000000" w:rsidRPr="00000000">
      <w:rPr>
        <w:color w:val="ffffff"/>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49">
    <w:pP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4">
    <w:pPr>
      <w:tabs>
        <w:tab w:val="center" w:leader="none" w:pos="4320"/>
        <w:tab w:val="right" w:leader="none" w:pos="8640"/>
      </w:tabs>
      <w:rPr>
        <w:color w:val="000000"/>
      </w:rPr>
    </w:pPr>
    <w:r w:rsidDel="00000000" w:rsidR="00000000" w:rsidRPr="00000000">
      <w:rPr>
        <w:rFonts w:ascii="Montserrat" w:cs="Montserrat" w:eastAsia="Montserrat" w:hAnsi="Montserrat"/>
        <w:color w:val="000000"/>
      </w:rPr>
      <mc:AlternateContent>
        <mc:Choice Requires="wpg">
          <w:drawing>
            <wp:anchor allowOverlap="1" behindDoc="0" distB="0" distT="0" distL="114300" distR="114300" hidden="0" layoutInCell="1" locked="0" relativeHeight="0" simplePos="0">
              <wp:simplePos x="0" y="0"/>
              <wp:positionH relativeFrom="rightMargin">
                <wp:posOffset>-6949437</wp:posOffset>
              </wp:positionH>
              <wp:positionV relativeFrom="bottomMargin">
                <wp:posOffset>-9793602</wp:posOffset>
              </wp:positionV>
              <wp:extent cx="641985" cy="267970"/>
              <wp:effectExtent b="0" l="0" r="0" t="0"/>
              <wp:wrapNone/>
              <wp:docPr id="1928991276" name=""/>
              <a:graphic>
                <a:graphicData uri="http://schemas.microsoft.com/office/word/2010/wordprocessingShape">
                  <wps:wsp>
                    <wps:cNvSpPr/>
                    <wps:cNvPr id="2" name="Shape 2"/>
                    <wps:spPr>
                      <a:xfrm flipH="1" rot="10800000">
                        <a:off x="5063108" y="3684115"/>
                        <a:ext cx="565785" cy="191770"/>
                      </a:xfrm>
                      <a:prstGeom prst="rect">
                        <a:avLst/>
                      </a:prstGeom>
                      <a:noFill/>
                      <a:ln>
                        <a:noFill/>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Verdana" w:cs="Verdana" w:eastAsia="Verdana" w:hAnsi="Verdana"/>
                              <w:b w:val="0"/>
                              <w:i w:val="0"/>
                              <w:smallCaps w:val="0"/>
                              <w:strike w:val="0"/>
                              <w:color w:val="000000"/>
                              <w:sz w:val="20"/>
                              <w:vertAlign w:val="baseline"/>
                            </w:rPr>
                            <w:t xml:space="preserve">3</w:t>
                          </w:r>
                        </w:p>
                      </w:txbxContent>
                    </wps:txbx>
                    <wps:bodyPr anchorCtr="0" anchor="t"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posOffset>-6949437</wp:posOffset>
              </wp:positionH>
              <wp:positionV relativeFrom="bottomMargin">
                <wp:posOffset>-9793602</wp:posOffset>
              </wp:positionV>
              <wp:extent cx="641985" cy="267970"/>
              <wp:effectExtent b="0" l="0" r="0" t="0"/>
              <wp:wrapNone/>
              <wp:docPr id="192899127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41985" cy="26797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5">
    <w:pP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lang w:val="es"/>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40" w:before="300" w:lineRule="auto"/>
    </w:pPr>
    <w:rPr>
      <w:rFonts w:ascii="Libre Franklin" w:cs="Libre Franklin" w:eastAsia="Libre Franklin" w:hAnsi="Libre Franklin"/>
      <w:color w:val="366091"/>
      <w:sz w:val="56"/>
      <w:szCs w:val="56"/>
    </w:rPr>
  </w:style>
  <w:style w:type="paragraph" w:styleId="Heading2">
    <w:name w:val="heading 2"/>
    <w:basedOn w:val="Normal"/>
    <w:next w:val="Normal"/>
    <w:pPr>
      <w:spacing w:after="40" w:before="240" w:lineRule="auto"/>
    </w:pPr>
    <w:rPr>
      <w:rFonts w:ascii="Libre Franklin" w:cs="Libre Franklin" w:eastAsia="Libre Franklin" w:hAnsi="Libre Franklin"/>
      <w:color w:val="595959"/>
      <w:sz w:val="44"/>
      <w:szCs w:val="44"/>
    </w:rPr>
  </w:style>
  <w:style w:type="paragraph" w:styleId="Heading3">
    <w:name w:val="heading 3"/>
    <w:basedOn w:val="Normal"/>
    <w:next w:val="Normal"/>
    <w:pPr>
      <w:spacing w:after="40" w:before="200" w:lineRule="auto"/>
    </w:pPr>
    <w:rPr>
      <w:rFonts w:ascii="Libre Franklin" w:cs="Libre Franklin" w:eastAsia="Libre Franklin" w:hAnsi="Libre Franklin"/>
      <w:color w:val="595959"/>
      <w:sz w:val="36"/>
      <w:szCs w:val="36"/>
    </w:rPr>
  </w:style>
  <w:style w:type="paragraph" w:styleId="Heading4">
    <w:name w:val="heading 4"/>
    <w:basedOn w:val="Normal"/>
    <w:next w:val="Normal"/>
    <w:pPr>
      <w:spacing w:after="0" w:before="240" w:lineRule="auto"/>
    </w:pPr>
    <w:rPr>
      <w:rFonts w:ascii="Consolas" w:cs="Consolas" w:eastAsia="Consolas" w:hAnsi="Consolas"/>
      <w:b w:val="1"/>
      <w:bCs w:val="1"/>
      <w:color w:val="76923c"/>
      <w:sz w:val="24"/>
      <w:szCs w:val="24"/>
    </w:rPr>
  </w:style>
  <w:style w:type="paragraph" w:styleId="Heading5">
    <w:name w:val="heading 5"/>
    <w:basedOn w:val="Normal"/>
    <w:next w:val="Normal"/>
    <w:pPr>
      <w:spacing w:after="0" w:before="200" w:lineRule="auto"/>
    </w:pPr>
    <w:rPr>
      <w:rFonts w:ascii="Consolas" w:cs="Consolas" w:eastAsia="Consolas" w:hAnsi="Consolas"/>
      <w:b w:val="1"/>
      <w:bCs w:val="1"/>
      <w:i w:val="1"/>
      <w:iCs w:val="1"/>
      <w:color w:val="76923c"/>
    </w:rPr>
  </w:style>
  <w:style w:type="paragraph" w:styleId="Heading6">
    <w:name w:val="heading 6"/>
    <w:basedOn w:val="Normal"/>
    <w:next w:val="Normal"/>
    <w:pPr>
      <w:spacing w:after="0" w:before="200" w:lineRule="auto"/>
    </w:pPr>
    <w:rPr>
      <w:rFonts w:ascii="Consolas" w:cs="Consolas" w:eastAsia="Consolas" w:hAnsi="Consolas"/>
      <w:color w:val="4f6228"/>
      <w:sz w:val="24"/>
      <w:szCs w:val="24"/>
    </w:rPr>
  </w:style>
  <w:style w:type="paragraph" w:styleId="Title">
    <w:name w:val="Title"/>
    <w:basedOn w:val="Normal"/>
    <w:next w:val="Normal"/>
    <w:pPr/>
    <w:rPr>
      <w:rFonts w:ascii="Libre Franklin" w:cs="Libre Franklin" w:eastAsia="Libre Franklin" w:hAnsi="Libre Franklin"/>
      <w:b w:val="1"/>
      <w:bCs w:val="1"/>
      <w:color w:val="4f81bd"/>
      <w:sz w:val="84"/>
      <w:szCs w:val="84"/>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8">
    <w:name w:val="heading 7"/>
    <w:basedOn w:val="1"/>
    <w:next w:val="1"/>
    <w:link w:val="57"/>
    <w:uiPriority w:val="9"/>
    <w:unhideWhenUsed w:val="1"/>
    <w:qFormat w:val="1"/>
    <w:pPr>
      <w:spacing w:after="0" w:before="200"/>
      <w:outlineLvl w:val="6"/>
    </w:pPr>
    <w:rPr>
      <w:rFonts w:asciiTheme="majorHAnsi" w:hAnsiTheme="majorHAnsi"/>
      <w:i w:val="1"/>
      <w:color w:val="4f6228" w:themeColor="accent3" w:themeShade="000080"/>
      <w:spacing w:val="10"/>
      <w:sz w:val="24"/>
    </w:rPr>
  </w:style>
  <w:style w:type="paragraph" w:styleId="9">
    <w:name w:val="heading 8"/>
    <w:basedOn w:val="1"/>
    <w:next w:val="1"/>
    <w:link w:val="58"/>
    <w:uiPriority w:val="9"/>
    <w:unhideWhenUsed w:val="1"/>
    <w:qFormat w:val="1"/>
    <w:pPr>
      <w:spacing w:after="0" w:before="200"/>
      <w:outlineLvl w:val="7"/>
    </w:pPr>
    <w:rPr>
      <w:rFonts w:asciiTheme="majorHAnsi" w:hAnsiTheme="majorHAnsi"/>
      <w:color w:val="4f81bd" w:themeColor="accent1"/>
      <w:spacing w:val="10"/>
      <w14:textFill>
        <w14:solidFill>
          <w14:schemeClr w14:val="accent1"/>
        </w14:solidFill>
      </w14:textFill>
    </w:rPr>
  </w:style>
  <w:style w:type="paragraph" w:styleId="10">
    <w:name w:val="heading 9"/>
    <w:basedOn w:val="1"/>
    <w:next w:val="1"/>
    <w:link w:val="59"/>
    <w:uiPriority w:val="9"/>
    <w:unhideWhenUsed w:val="1"/>
    <w:qFormat w:val="1"/>
    <w:pPr>
      <w:spacing w:after="0" w:before="200"/>
      <w:outlineLvl w:val="8"/>
    </w:pPr>
    <w:rPr>
      <w:rFonts w:asciiTheme="majorHAnsi" w:hAnsiTheme="majorHAnsi"/>
      <w:i w:val="1"/>
      <w:color w:val="4f81bd" w:themeColor="accent1"/>
      <w:spacing w:val="10"/>
      <w14:textFill>
        <w14:solidFill>
          <w14:schemeClr w14:val="accent1"/>
        </w14:solidFill>
      </w14:textFill>
    </w:rPr>
  </w:style>
  <w:style w:type="character" w:styleId="11" w:default="1">
    <w:name w:val="Default Paragraph Font"/>
    <w:uiPriority w:val="1"/>
    <w:semiHidden w:val="1"/>
    <w:unhideWhenUsed w:val="1"/>
  </w:style>
  <w:style w:type="table" w:styleId="12" w:default="1">
    <w:name w:val="Normal Table"/>
    <w:uiPriority w:val="99"/>
    <w:semiHidden w:val="1"/>
    <w:unhideWhenUsed w:val="1"/>
    <w:tblPr>
      <w:tblCellMar>
        <w:top w:w="0.0" w:type="dxa"/>
        <w:left w:w="108.0" w:type="dxa"/>
        <w:bottom w:w="0.0" w:type="dxa"/>
        <w:right w:w="108.0" w:type="dxa"/>
      </w:tblCellMar>
    </w:tblPr>
  </w:style>
  <w:style w:type="character" w:styleId="13">
    <w:name w:val="annotation reference"/>
    <w:basedOn w:val="11"/>
    <w:uiPriority w:val="99"/>
    <w:semiHidden w:val="1"/>
    <w:unhideWhenUsed w:val="1"/>
    <w:qFormat w:val="1"/>
    <w:rPr>
      <w:sz w:val="16"/>
      <w:szCs w:val="16"/>
    </w:rPr>
  </w:style>
  <w:style w:type="character" w:styleId="14">
    <w:name w:val="Emphasis"/>
    <w:uiPriority w:val="20"/>
    <w:qFormat w:val="1"/>
    <w:rPr>
      <w:b w:val="1"/>
      <w:i w:val="1"/>
      <w:color w:val="404040" w:themeColor="text1" w:themeTint="0000BF"/>
      <w:spacing w:val="2"/>
      <w:w w:val="100"/>
      <w14:textFill>
        <w14:solidFill>
          <w14:schemeClr w14:val="tx1">
            <w14:lumMod w14:val="75000"/>
            <w14:lumOff w14:val="25000"/>
          </w14:schemeClr>
        </w14:solidFill>
      </w14:textFill>
    </w:rPr>
  </w:style>
  <w:style w:type="character" w:styleId="15">
    <w:name w:val="Hyperlink"/>
    <w:basedOn w:val="11"/>
    <w:uiPriority w:val="99"/>
    <w:semiHidden w:val="1"/>
    <w:unhideWhenUsed w:val="1"/>
    <w:qFormat w:val="1"/>
    <w:rPr>
      <w:color w:val="0000ff" w:themeColor="hyperlink"/>
      <w:u w:val="single"/>
      <w14:textFill>
        <w14:solidFill>
          <w14:schemeClr w14:val="hlink"/>
        </w14:solidFill>
      </w14:textFill>
    </w:rPr>
  </w:style>
  <w:style w:type="character" w:styleId="16">
    <w:name w:val="Strong"/>
    <w:uiPriority w:val="22"/>
    <w:qFormat w:val="1"/>
    <w:rPr>
      <w:rFonts w:asciiTheme="minorHAnsi" w:hAnsiTheme="minorHAnsi"/>
      <w:b w:val="1"/>
      <w:color w:val="c0504d" w:themeColor="accent2"/>
      <w14:textFill>
        <w14:solidFill>
          <w14:schemeClr w14:val="accent2"/>
        </w14:solidFill>
      </w14:textFill>
    </w:rPr>
  </w:style>
  <w:style w:type="paragraph" w:styleId="17">
    <w:name w:val="toc 3"/>
    <w:basedOn w:val="1"/>
    <w:next w:val="1"/>
    <w:autoRedefine w:val="1"/>
    <w:uiPriority w:val="99"/>
    <w:semiHidden w:val="1"/>
    <w:unhideWhenUsed w:val="1"/>
    <w:qFormat w:val="1"/>
    <w:pPr>
      <w:tabs>
        <w:tab w:val="right" w:leader="dot" w:pos="8630"/>
      </w:tabs>
      <w:spacing w:after="40"/>
      <w:ind w:left="446"/>
    </w:pPr>
    <w:rPr>
      <w:smallCaps w:val="1"/>
    </w:rPr>
  </w:style>
  <w:style w:type="paragraph" w:styleId="18">
    <w:name w:val="toc 9"/>
    <w:basedOn w:val="1"/>
    <w:next w:val="1"/>
    <w:autoRedefine w:val="1"/>
    <w:uiPriority w:val="99"/>
    <w:semiHidden w:val="1"/>
    <w:unhideWhenUsed w:val="1"/>
    <w:qFormat w:val="1"/>
    <w:pPr>
      <w:tabs>
        <w:tab w:val="right" w:leader="dot" w:pos="8630"/>
      </w:tabs>
      <w:spacing w:after="40"/>
      <w:ind w:left="1760"/>
    </w:pPr>
    <w:rPr>
      <w:smallCaps w:val="1"/>
    </w:rPr>
  </w:style>
  <w:style w:type="paragraph" w:styleId="19">
    <w:name w:val="caption"/>
    <w:basedOn w:val="1"/>
    <w:next w:val="1"/>
    <w:uiPriority w:val="35"/>
    <w:unhideWhenUsed w:val="1"/>
    <w:qFormat w:val="1"/>
    <w:pPr>
      <w:spacing w:after="0"/>
    </w:pPr>
    <w:rPr>
      <w:bCs w:val="1"/>
      <w:smallCaps w:val="1"/>
      <w:color w:val="953735" w:themeColor="accent2" w:themeShade="0000BF"/>
      <w:spacing w:val="10"/>
      <w:sz w:val="18"/>
      <w:szCs w:val="18"/>
    </w:rPr>
  </w:style>
  <w:style w:type="paragraph" w:styleId="20">
    <w:name w:val="toc 7"/>
    <w:basedOn w:val="1"/>
    <w:next w:val="1"/>
    <w:autoRedefine w:val="1"/>
    <w:uiPriority w:val="99"/>
    <w:semiHidden w:val="1"/>
    <w:unhideWhenUsed w:val="1"/>
    <w:qFormat w:val="1"/>
    <w:pPr>
      <w:tabs>
        <w:tab w:val="right" w:leader="dot" w:pos="8630"/>
      </w:tabs>
      <w:spacing w:after="40"/>
      <w:ind w:left="1325"/>
    </w:pPr>
    <w:rPr>
      <w:smallCaps w:val="1"/>
    </w:rPr>
  </w:style>
  <w:style w:type="paragraph" w:styleId="21">
    <w:name w:val="toc 1"/>
    <w:basedOn w:val="1"/>
    <w:next w:val="1"/>
    <w:autoRedefine w:val="1"/>
    <w:uiPriority w:val="99"/>
    <w:unhideWhenUsed w:val="1"/>
    <w:qFormat w:val="1"/>
    <w:pPr>
      <w:tabs>
        <w:tab w:val="right" w:leader="dot" w:pos="8630"/>
      </w:tabs>
      <w:spacing w:after="40"/>
    </w:pPr>
    <w:rPr>
      <w:smallCaps w:val="1"/>
      <w:color w:val="c0504d" w:themeColor="accent2"/>
      <w14:textFill>
        <w14:solidFill>
          <w14:schemeClr w14:val="accent2"/>
        </w14:solidFill>
      </w14:textFill>
    </w:rPr>
  </w:style>
  <w:style w:type="paragraph" w:styleId="22">
    <w:name w:val="toc 8"/>
    <w:basedOn w:val="1"/>
    <w:next w:val="1"/>
    <w:autoRedefine w:val="1"/>
    <w:uiPriority w:val="99"/>
    <w:semiHidden w:val="1"/>
    <w:unhideWhenUsed w:val="1"/>
    <w:qFormat w:val="1"/>
    <w:pPr>
      <w:tabs>
        <w:tab w:val="right" w:leader="dot" w:pos="8630"/>
      </w:tabs>
      <w:spacing w:after="40"/>
      <w:ind w:left="1540"/>
    </w:pPr>
    <w:rPr>
      <w:smallCaps w:val="1"/>
    </w:rPr>
  </w:style>
  <w:style w:type="paragraph" w:styleId="23">
    <w:name w:val="toc 2"/>
    <w:basedOn w:val="1"/>
    <w:next w:val="1"/>
    <w:autoRedefine w:val="1"/>
    <w:uiPriority w:val="99"/>
    <w:unhideWhenUsed w:val="1"/>
    <w:qFormat w:val="1"/>
    <w:pPr>
      <w:tabs>
        <w:tab w:val="right" w:leader="dot" w:pos="8630"/>
      </w:tabs>
      <w:spacing w:after="40"/>
      <w:ind w:left="216"/>
    </w:pPr>
    <w:rPr>
      <w:smallCaps w:val="1"/>
    </w:rPr>
  </w:style>
  <w:style w:type="paragraph" w:styleId="24">
    <w:name w:val="annotation subject"/>
    <w:basedOn w:val="25"/>
    <w:next w:val="25"/>
    <w:link w:val="82"/>
    <w:uiPriority w:val="99"/>
    <w:semiHidden w:val="1"/>
    <w:unhideWhenUsed w:val="1"/>
    <w:qFormat w:val="1"/>
    <w:rPr>
      <w:b w:val="1"/>
      <w:bCs w:val="1"/>
    </w:rPr>
  </w:style>
  <w:style w:type="paragraph" w:styleId="25">
    <w:name w:val="annotation text"/>
    <w:basedOn w:val="1"/>
    <w:link w:val="81"/>
    <w:uiPriority w:val="99"/>
    <w:semiHidden w:val="1"/>
    <w:unhideWhenUsed w:val="1"/>
    <w:qFormat w:val="1"/>
  </w:style>
  <w:style w:type="paragraph" w:styleId="26">
    <w:name w:val="Balloon Text"/>
    <w:basedOn w:val="1"/>
    <w:link w:val="51"/>
    <w:uiPriority w:val="99"/>
    <w:semiHidden w:val="1"/>
    <w:unhideWhenUsed w:val="1"/>
    <w:qFormat w:val="1"/>
    <w:rPr>
      <w:rFonts w:ascii="Tahoma" w:cs="Tahoma" w:hAnsi="Tahoma"/>
      <w:sz w:val="16"/>
      <w:szCs w:val="16"/>
    </w:rPr>
  </w:style>
  <w:style w:type="paragraph" w:styleId="27">
    <w:name w:val="toc 6"/>
    <w:basedOn w:val="1"/>
    <w:next w:val="1"/>
    <w:autoRedefine w:val="1"/>
    <w:uiPriority w:val="99"/>
    <w:semiHidden w:val="1"/>
    <w:unhideWhenUsed w:val="1"/>
    <w:qFormat w:val="1"/>
    <w:pPr>
      <w:tabs>
        <w:tab w:val="right" w:leader="dot" w:pos="8630"/>
      </w:tabs>
      <w:spacing w:after="40"/>
      <w:ind w:left="1094"/>
    </w:pPr>
    <w:rPr>
      <w:smallCaps w:val="1"/>
    </w:rPr>
  </w:style>
  <w:style w:type="paragraph" w:styleId="28">
    <w:name w:val="toc 5"/>
    <w:basedOn w:val="1"/>
    <w:next w:val="1"/>
    <w:autoRedefine w:val="1"/>
    <w:uiPriority w:val="99"/>
    <w:semiHidden w:val="1"/>
    <w:unhideWhenUsed w:val="1"/>
    <w:qFormat w:val="1"/>
    <w:pPr>
      <w:tabs>
        <w:tab w:val="right" w:leader="dot" w:pos="8630"/>
      </w:tabs>
      <w:spacing w:after="40"/>
      <w:ind w:left="878"/>
    </w:pPr>
    <w:rPr>
      <w:smallCaps w:val="1"/>
    </w:rPr>
  </w:style>
  <w:style w:type="paragraph" w:styleId="29">
    <w:name w:val="toc 4"/>
    <w:basedOn w:val="1"/>
    <w:next w:val="1"/>
    <w:autoRedefine w:val="1"/>
    <w:uiPriority w:val="99"/>
    <w:semiHidden w:val="1"/>
    <w:unhideWhenUsed w:val="1"/>
    <w:qFormat w:val="1"/>
    <w:pPr>
      <w:tabs>
        <w:tab w:val="right" w:leader="dot" w:pos="8630"/>
      </w:tabs>
      <w:spacing w:after="40"/>
      <w:ind w:left="662"/>
    </w:pPr>
    <w:rPr>
      <w:smallCaps w:val="1"/>
    </w:rPr>
  </w:style>
  <w:style w:type="paragraph" w:styleId="30">
    <w:name w:val="header"/>
    <w:basedOn w:val="1"/>
    <w:link w:val="53"/>
    <w:uiPriority w:val="99"/>
    <w:unhideWhenUsed w:val="1"/>
    <w:qFormat w:val="1"/>
    <w:pPr>
      <w:tabs>
        <w:tab w:val="center" w:pos="4320"/>
        <w:tab w:val="right" w:pos="8640"/>
      </w:tabs>
    </w:pPr>
  </w:style>
  <w:style w:type="paragraph" w:styleId="31">
    <w:name w:val="List Bullet 3"/>
    <w:basedOn w:val="1"/>
    <w:uiPriority w:val="36"/>
    <w:unhideWhenUsed w:val="1"/>
    <w:qFormat w:val="1"/>
    <w:pPr>
      <w:spacing w:after="0"/>
    </w:pPr>
  </w:style>
  <w:style w:type="paragraph" w:styleId="32">
    <w:name w:val="List Bullet 5"/>
    <w:basedOn w:val="1"/>
    <w:uiPriority w:val="36"/>
    <w:unhideWhenUsed w:val="1"/>
    <w:qFormat w:val="1"/>
    <w:pPr>
      <w:spacing w:after="0"/>
    </w:pPr>
  </w:style>
  <w:style w:type="paragraph" w:styleId="33">
    <w:name w:val="List Bullet"/>
    <w:basedOn w:val="1"/>
    <w:uiPriority w:val="36"/>
    <w:unhideWhenUsed w:val="1"/>
    <w:qFormat w:val="1"/>
    <w:pPr>
      <w:tabs>
        <w:tab w:val="left" w:pos="720"/>
      </w:tabs>
      <w:spacing w:after="0"/>
      <w:ind w:left="720" w:hanging="720"/>
      <w:contextualSpacing w:val="1"/>
    </w:pPr>
  </w:style>
  <w:style w:type="paragraph" w:styleId="34">
    <w:name w:val="List Bullet 2"/>
    <w:basedOn w:val="1"/>
    <w:uiPriority w:val="36"/>
    <w:unhideWhenUsed w:val="1"/>
    <w:qFormat w:val="1"/>
    <w:pPr>
      <w:tabs>
        <w:tab w:val="left" w:pos="720"/>
      </w:tabs>
      <w:spacing w:after="0"/>
      <w:ind w:left="720" w:hanging="720"/>
    </w:pPr>
  </w:style>
  <w:style w:type="paragraph" w:styleId="35">
    <w:name w:val="List Bullet 4"/>
    <w:basedOn w:val="1"/>
    <w:uiPriority w:val="36"/>
    <w:unhideWhenUsed w:val="1"/>
    <w:qFormat w:val="1"/>
    <w:pPr>
      <w:tabs>
        <w:tab w:val="left" w:pos="720"/>
      </w:tabs>
      <w:spacing w:after="0"/>
      <w:ind w:left="720" w:hanging="720"/>
    </w:pPr>
  </w:style>
  <w:style w:type="paragraph" w:styleId="36">
    <w:name w:val="Normal (Web)"/>
    <w:basedOn w:val="1"/>
    <w:uiPriority w:val="99"/>
    <w:unhideWhenUsed w:val="1"/>
    <w:qFormat w:val="1"/>
    <w:pPr>
      <w:spacing w:after="100" w:afterAutospacing="1" w:before="100" w:beforeAutospacing="1"/>
    </w:pPr>
    <w:rPr>
      <w:rFonts w:ascii="Times New Roman" w:hAnsi="Times New Roman" w:eastAsiaTheme="minorEastAsia"/>
      <w:sz w:val="24"/>
      <w:szCs w:val="24"/>
      <w:lang w:val="es-MX"/>
    </w:rPr>
  </w:style>
  <w:style w:type="paragraph" w:styleId="37">
    <w:name w:val="footer"/>
    <w:basedOn w:val="1"/>
    <w:link w:val="50"/>
    <w:uiPriority w:val="99"/>
    <w:unhideWhenUsed w:val="1"/>
    <w:qFormat w:val="1"/>
    <w:pPr>
      <w:tabs>
        <w:tab w:val="center" w:pos="4320"/>
        <w:tab w:val="right" w:pos="8640"/>
      </w:tabs>
    </w:pPr>
  </w:style>
  <w:style w:type="paragraph" w:styleId="39">
    <w:name w:val="Block Text"/>
    <w:uiPriority w:val="40"/>
    <w:qFormat w:val="1"/>
    <w:pPr>
      <w:pBdr>
        <w:top w:color="95b3d7" w:space="10" w:sz="2" w:themeColor="accent1" w:themeTint="000099" w:val="single"/>
        <w:bottom w:color="95b3d7" w:space="10" w:sz="24" w:themeColor="accent1" w:themeTint="000099" w:val="single"/>
      </w:pBdr>
      <w:spacing w:after="280"/>
      <w:ind w:left="1440" w:right="1440"/>
      <w:jc w:val="both"/>
    </w:pPr>
    <w:rPr>
      <w:rFonts w:ascii="Verdana" w:cs="Times New Roman" w:eastAsia="Times New Roman" w:hAnsi="Verdana"/>
      <w:color w:val="808080" w:themeColor="background1" w:themeShade="000080"/>
      <w:sz w:val="28"/>
      <w:szCs w:val="28"/>
      <w:lang w:bidi="hi-IN" w:eastAsia="ko-KR" w:val="es"/>
    </w:rPr>
  </w:style>
  <w:style w:type="paragraph" w:styleId="40">
    <w:name w:val="Body Text"/>
    <w:basedOn w:val="1"/>
    <w:link w:val="79"/>
    <w:uiPriority w:val="1"/>
    <w:qFormat w:val="1"/>
    <w:pPr>
      <w:widowControl w:val="0"/>
      <w:autoSpaceDE w:val="0"/>
      <w:autoSpaceDN w:val="0"/>
      <w:spacing w:after="0" w:before="177"/>
      <w:ind w:left="102"/>
      <w:jc w:val="both"/>
    </w:pPr>
    <w:rPr>
      <w:rFonts w:ascii="Times New Roman" w:eastAsia="Times New Roman" w:hAnsi="Times New Roman"/>
      <w:sz w:val="22"/>
      <w:szCs w:val="22"/>
    </w:rPr>
  </w:style>
  <w:style w:type="table" w:styleId="42">
    <w:name w:val="Table Grid"/>
    <w:basedOn w:val="12"/>
    <w:uiPriority w:val="1"/>
    <w:qFormat w:val="1"/>
    <w:rPr>
      <w:rFonts w:cstheme="minorHAnsi"/>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43" w:customStyle="1">
    <w:name w:val="TableNormal"/>
    <w:uiPriority w:val="0"/>
    <w:qFormat w:val="1"/>
    <w:tblPr>
      <w:tblCellMar>
        <w:top w:w="100.0" w:type="dxa"/>
        <w:left w:w="100.0" w:type="dxa"/>
        <w:bottom w:w="100.0" w:type="dxa"/>
        <w:right w:w="100.0" w:type="dxa"/>
      </w:tblCellMar>
    </w:tblPr>
  </w:style>
  <w:style w:type="table" w:styleId="44" w:customStyle="1">
    <w:name w:val="Table Normal"/>
    <w:uiPriority w:val="0"/>
    <w:qFormat w:val="1"/>
    <w:tblPr>
      <w:tblCellMar>
        <w:top w:w="0.0" w:type="dxa"/>
        <w:left w:w="0.0" w:type="dxa"/>
        <w:bottom w:w="0.0" w:type="dxa"/>
        <w:right w:w="0.0" w:type="dxa"/>
      </w:tblCellMar>
    </w:tblPr>
  </w:style>
  <w:style w:type="character" w:styleId="45" w:customStyle="1">
    <w:name w:val="Título 1 Car"/>
    <w:basedOn w:val="11"/>
    <w:uiPriority w:val="9"/>
    <w:qFormat w:val="1"/>
    <w:rPr>
      <w:rFonts w:ascii="Franklin Gothic Book" w:cs="Times New Roman" w:hAnsi="Franklin Gothic Book"/>
      <w:color w:val="376092" w:themeColor="accent1" w:themeShade="0000BF"/>
      <w:spacing w:val="20"/>
      <w:sz w:val="56"/>
      <w:szCs w:val="32"/>
    </w:rPr>
  </w:style>
  <w:style w:type="character" w:styleId="46" w:customStyle="1">
    <w:name w:val="Título 2 Car"/>
    <w:basedOn w:val="11"/>
    <w:uiPriority w:val="9"/>
    <w:qFormat w:val="1"/>
    <w:rPr>
      <w:rFonts w:ascii="Franklin Gothic Book" w:cs="Times New Roman" w:hAnsi="Franklin Gothic Book"/>
      <w:color w:val="595959" w:themeColor="text1" w:themeTint="0000A6"/>
      <w:spacing w:val="20"/>
      <w:sz w:val="44"/>
      <w:szCs w:val="28"/>
      <w14:textFill>
        <w14:solidFill>
          <w14:schemeClr w14:val="tx1">
            <w14:lumMod w14:val="65000"/>
            <w14:lumOff w14:val="35000"/>
          </w14:schemeClr>
        </w14:solidFill>
      </w14:textFill>
    </w:rPr>
  </w:style>
  <w:style w:type="character" w:styleId="47" w:customStyle="1">
    <w:name w:val="Título 3 Car"/>
    <w:basedOn w:val="11"/>
    <w:uiPriority w:val="9"/>
    <w:qFormat w:val="1"/>
    <w:rPr>
      <w:rFonts w:ascii="Franklin Gothic Book" w:cs="Times New Roman" w:hAnsi="Franklin Gothic Book"/>
      <w:color w:val="595959" w:themeColor="text1" w:themeTint="0000A6"/>
      <w:spacing w:val="20"/>
      <w:sz w:val="36"/>
      <w:szCs w:val="24"/>
      <w14:textFill>
        <w14:solidFill>
          <w14:schemeClr w14:val="tx1">
            <w14:lumMod w14:val="65000"/>
            <w14:lumOff w14:val="35000"/>
          </w14:schemeClr>
        </w14:solidFill>
      </w14:textFill>
    </w:rPr>
  </w:style>
  <w:style w:type="character" w:styleId="48" w:customStyle="1">
    <w:name w:val="Título Car"/>
    <w:basedOn w:val="11"/>
    <w:uiPriority w:val="10"/>
    <w:qFormat w:val="1"/>
    <w:rPr>
      <w:rFonts w:ascii="Franklin Gothic Demi Cond" w:cs="Times New Roman" w:hAnsi="Franklin Gothic Demi Cond"/>
      <w:b w:val="1"/>
      <w:bCs w:val="1"/>
      <w:color w:val="4f81bd" w:themeColor="accent1"/>
      <w:sz w:val="84"/>
      <w:szCs w:val="48"/>
      <w14:textFill>
        <w14:solidFill>
          <w14:schemeClr w14:val="accent1"/>
        </w14:solidFill>
      </w14:textFill>
    </w:rPr>
  </w:style>
  <w:style w:type="character" w:styleId="49" w:customStyle="1">
    <w:name w:val="Subtítulo Car"/>
    <w:basedOn w:val="11"/>
    <w:uiPriority w:val="11"/>
    <w:qFormat w:val="1"/>
    <w:rPr>
      <w:rFonts w:ascii="Franklin Gothic Book" w:hAnsi="Franklin Gothic Book" w:cstheme="minorHAnsi"/>
      <w:color w:val="808080" w:themeColor="text1" w:themeTint="000080"/>
      <w:sz w:val="44"/>
      <w:szCs w:val="24"/>
      <w14:textFill>
        <w14:solidFill>
          <w14:schemeClr w14:val="tx1">
            <w14:lumMod w14:val="50000"/>
            <w14:lumOff w14:val="50000"/>
          </w14:schemeClr>
        </w14:solidFill>
      </w14:textFill>
    </w:rPr>
  </w:style>
  <w:style w:type="character" w:styleId="50" w:customStyle="1">
    <w:name w:val="Pie de página Car"/>
    <w:basedOn w:val="11"/>
    <w:link w:val="37"/>
    <w:uiPriority w:val="99"/>
    <w:qFormat w:val="1"/>
    <w:rPr>
      <w:rFonts w:cs="Times New Roman"/>
      <w:color w:val="000000" w:themeColor="text1"/>
      <w:szCs w:val="20"/>
      <w14:textFill>
        <w14:solidFill>
          <w14:schemeClr w14:val="tx1"/>
        </w14:solidFill>
      </w14:textFill>
    </w:rPr>
  </w:style>
  <w:style w:type="character" w:styleId="51" w:customStyle="1">
    <w:name w:val="Texto de globo Car"/>
    <w:basedOn w:val="11"/>
    <w:link w:val="26"/>
    <w:uiPriority w:val="99"/>
    <w:semiHidden w:val="1"/>
    <w:qFormat w:val="1"/>
    <w:rPr>
      <w:rFonts w:ascii="Tahoma" w:cs="Tahoma" w:hAnsi="Tahoma"/>
      <w:color w:val="000000" w:themeColor="text1"/>
      <w:sz w:val="16"/>
      <w:szCs w:val="16"/>
      <w14:textFill>
        <w14:solidFill>
          <w14:schemeClr w14:val="tx1"/>
        </w14:solidFill>
      </w14:textFill>
    </w:rPr>
  </w:style>
  <w:style w:type="character" w:styleId="52" w:customStyle="1">
    <w:name w:val="Título del libro1"/>
    <w:basedOn w:val="11"/>
    <w:uiPriority w:val="33"/>
    <w:qFormat w:val="1"/>
    <w:rPr>
      <w:rFonts w:cs="Times New Roman" w:asciiTheme="majorHAnsi" w:hAnsiTheme="majorHAnsi"/>
      <w:i w:val="1"/>
      <w:color w:val="f79646" w:themeColor="accent6"/>
      <w:sz w:val="20"/>
      <w:szCs w:val="20"/>
      <w14:textFill>
        <w14:solidFill>
          <w14:schemeClr w14:val="accent6"/>
        </w14:solidFill>
      </w14:textFill>
    </w:rPr>
  </w:style>
  <w:style w:type="character" w:styleId="53" w:customStyle="1">
    <w:name w:val="Encabezado Car"/>
    <w:basedOn w:val="11"/>
    <w:link w:val="30"/>
    <w:uiPriority w:val="99"/>
    <w:qFormat w:val="1"/>
    <w:rPr>
      <w:rFonts w:cs="Times New Roman"/>
      <w:color w:val="000000" w:themeColor="text1"/>
      <w:szCs w:val="20"/>
      <w14:textFill>
        <w14:solidFill>
          <w14:schemeClr w14:val="tx1"/>
        </w14:solidFill>
      </w14:textFill>
    </w:rPr>
  </w:style>
  <w:style w:type="character" w:styleId="54" w:customStyle="1">
    <w:name w:val="Título 4 Car"/>
    <w:basedOn w:val="11"/>
    <w:uiPriority w:val="9"/>
    <w:qFormat w:val="1"/>
    <w:rPr>
      <w:rFonts w:cs="Times New Roman" w:asciiTheme="majorHAnsi" w:hAnsiTheme="majorHAnsi"/>
      <w:b w:val="1"/>
      <w:color w:val="77933c" w:themeColor="accent3" w:themeShade="0000BF"/>
      <w:spacing w:val="20"/>
      <w:sz w:val="24"/>
    </w:rPr>
  </w:style>
  <w:style w:type="character" w:styleId="55" w:customStyle="1">
    <w:name w:val="Título 5 Car"/>
    <w:basedOn w:val="11"/>
    <w:uiPriority w:val="9"/>
    <w:qFormat w:val="1"/>
    <w:rPr>
      <w:rFonts w:cs="Times New Roman" w:asciiTheme="majorHAnsi" w:hAnsiTheme="majorHAnsi"/>
      <w:b w:val="1"/>
      <w:i w:val="1"/>
      <w:color w:val="77933c" w:themeColor="accent3" w:themeShade="0000BF"/>
      <w:spacing w:val="20"/>
      <w:szCs w:val="26"/>
    </w:rPr>
  </w:style>
  <w:style w:type="character" w:styleId="56" w:customStyle="1">
    <w:name w:val="Título 6 Car"/>
    <w:basedOn w:val="11"/>
    <w:uiPriority w:val="9"/>
    <w:qFormat w:val="1"/>
    <w:rPr>
      <w:rFonts w:cs="Times New Roman" w:asciiTheme="majorHAnsi" w:hAnsiTheme="majorHAnsi"/>
      <w:color w:val="4f6228" w:themeColor="accent3" w:themeShade="000080"/>
      <w:spacing w:val="10"/>
      <w:sz w:val="24"/>
      <w:szCs w:val="20"/>
    </w:rPr>
  </w:style>
  <w:style w:type="character" w:styleId="57" w:customStyle="1">
    <w:name w:val="Título 7 Car"/>
    <w:basedOn w:val="11"/>
    <w:link w:val="8"/>
    <w:uiPriority w:val="9"/>
    <w:qFormat w:val="1"/>
    <w:rPr>
      <w:rFonts w:cs="Times New Roman" w:asciiTheme="majorHAnsi" w:hAnsiTheme="majorHAnsi"/>
      <w:i w:val="1"/>
      <w:color w:val="4f6228" w:themeColor="accent3" w:themeShade="000080"/>
      <w:spacing w:val="10"/>
      <w:sz w:val="24"/>
      <w:szCs w:val="20"/>
    </w:rPr>
  </w:style>
  <w:style w:type="character" w:styleId="58" w:customStyle="1">
    <w:name w:val="Título 8 Car"/>
    <w:basedOn w:val="11"/>
    <w:link w:val="9"/>
    <w:uiPriority w:val="9"/>
    <w:qFormat w:val="1"/>
    <w:rPr>
      <w:rFonts w:cs="Times New Roman" w:asciiTheme="majorHAnsi" w:hAnsiTheme="majorHAnsi"/>
      <w:color w:val="4f81bd" w:themeColor="accent1"/>
      <w:spacing w:val="10"/>
      <w:szCs w:val="20"/>
      <w14:textFill>
        <w14:solidFill>
          <w14:schemeClr w14:val="accent1"/>
        </w14:solidFill>
      </w14:textFill>
    </w:rPr>
  </w:style>
  <w:style w:type="character" w:styleId="59" w:customStyle="1">
    <w:name w:val="Título 9 Car"/>
    <w:basedOn w:val="11"/>
    <w:link w:val="10"/>
    <w:uiPriority w:val="9"/>
    <w:qFormat w:val="1"/>
    <w:rPr>
      <w:rFonts w:cs="Times New Roman" w:asciiTheme="majorHAnsi" w:hAnsiTheme="majorHAnsi"/>
      <w:i w:val="1"/>
      <w:color w:val="4f81bd" w:themeColor="accent1"/>
      <w:spacing w:val="10"/>
      <w:szCs w:val="20"/>
      <w14:textFill>
        <w14:solidFill>
          <w14:schemeClr w14:val="accent1"/>
        </w14:solidFill>
      </w14:textFill>
    </w:rPr>
  </w:style>
  <w:style w:type="character" w:styleId="60" w:customStyle="1">
    <w:name w:val="Énfasis intenso1"/>
    <w:basedOn w:val="11"/>
    <w:uiPriority w:val="21"/>
    <w:qFormat w:val="1"/>
    <w:rPr>
      <w:rFonts w:cs="Times New Roman" w:asciiTheme="minorHAnsi" w:hAnsiTheme="minorHAnsi"/>
      <w:b w:val="1"/>
      <w:i w:val="1"/>
      <w:smallCaps w:val="1"/>
      <w:color w:val="c0504d" w:themeColor="accent2"/>
      <w:spacing w:val="2"/>
      <w:w w:val="100"/>
      <w:sz w:val="20"/>
      <w:szCs w:val="20"/>
      <w14:textFill>
        <w14:solidFill>
          <w14:schemeClr w14:val="accent2"/>
        </w14:solidFill>
      </w14:textFill>
    </w:rPr>
  </w:style>
  <w:style w:type="paragraph" w:styleId="61">
    <w:name w:val="Intense Quote"/>
    <w:basedOn w:val="1"/>
    <w:link w:val="62"/>
    <w:uiPriority w:val="30"/>
    <w:qFormat w:val="1"/>
    <w:pPr>
      <w:pBdr>
        <w:top w:color="95b3d7" w:space="10" w:sz="36" w:themeColor="accent1" w:themeTint="000099" w:val="single"/>
        <w:left w:color="4f81bd" w:space="10" w:sz="24" w:themeColor="accent1" w:val="single"/>
        <w:bottom w:color="9bbb59" w:space="10" w:sz="36" w:themeColor="accent3" w:val="single"/>
        <w:right w:color="4f81bd" w:space="10" w:sz="24" w:themeColor="accent1" w:val="single"/>
      </w:pBdr>
      <w:shd w:color="auto" w:fill="4f81bd" w:themeFill="accent1" w:val="clear"/>
      <w:ind w:left="1440" w:right="1440"/>
      <w:jc w:val="center"/>
    </w:pPr>
    <w:rPr>
      <w:rFonts w:asciiTheme="majorHAnsi" w:hAnsiTheme="majorHAnsi"/>
      <w:i w:val="1"/>
      <w:color w:val="ffffff" w:themeColor="background1"/>
      <w:sz w:val="32"/>
      <w14:textFill>
        <w14:solidFill>
          <w14:schemeClr w14:val="bg1"/>
        </w14:solidFill>
      </w14:textFill>
    </w:rPr>
  </w:style>
  <w:style w:type="character" w:styleId="62" w:customStyle="1">
    <w:name w:val="Cita destacada Car"/>
    <w:basedOn w:val="11"/>
    <w:link w:val="61"/>
    <w:uiPriority w:val="30"/>
    <w:qFormat w:val="1"/>
    <w:rPr>
      <w:rFonts w:cs="Times New Roman" w:asciiTheme="majorHAnsi" w:hAnsiTheme="majorHAnsi"/>
      <w:i w:val="1"/>
      <w:color w:val="ffffff" w:themeColor="background1"/>
      <w:sz w:val="32"/>
      <w:szCs w:val="20"/>
      <w:shd w:color="auto" w:fill="4f81bd" w:themeFill="accent1" w:val="clear"/>
      <w14:textFill>
        <w14:solidFill>
          <w14:schemeClr w14:val="bg1"/>
        </w14:solidFill>
      </w14:textFill>
    </w:rPr>
  </w:style>
  <w:style w:type="character" w:styleId="63" w:customStyle="1">
    <w:name w:val="Referencia intensa1"/>
    <w:basedOn w:val="11"/>
    <w:uiPriority w:val="32"/>
    <w:qFormat w:val="1"/>
    <w:rPr>
      <w:rFonts w:cs="Times New Roman"/>
      <w:b w:val="1"/>
      <w:color w:val="4f81bd" w:themeColor="accent1"/>
      <w:sz w:val="22"/>
      <w:szCs w:val="20"/>
      <w:u w:val="single"/>
      <w14:textFill>
        <w14:solidFill>
          <w14:schemeClr w14:val="accent1"/>
        </w14:solidFill>
      </w14:textFill>
    </w:rPr>
  </w:style>
  <w:style w:type="paragraph" w:styleId="64">
    <w:name w:val="No Spacing"/>
    <w:basedOn w:val="1"/>
    <w:uiPriority w:val="1"/>
    <w:qFormat w:val="1"/>
    <w:pPr>
      <w:spacing w:after="0"/>
    </w:pPr>
    <w:rPr>
      <w:b w:val="1"/>
      <w:color w:val="254061" w:themeColor="accent1" w:themeShade="000080"/>
    </w:rPr>
  </w:style>
  <w:style w:type="character" w:styleId="65">
    <w:name w:val="Placeholder Text"/>
    <w:basedOn w:val="11"/>
    <w:uiPriority w:val="99"/>
    <w:semiHidden w:val="1"/>
    <w:qFormat w:val="1"/>
    <w:rPr>
      <w:color w:val="808080"/>
    </w:rPr>
  </w:style>
  <w:style w:type="paragraph" w:styleId="66">
    <w:name w:val="Quote"/>
    <w:basedOn w:val="1"/>
    <w:link w:val="67"/>
    <w:uiPriority w:val="29"/>
    <w:qFormat w:val="1"/>
    <w:rPr>
      <w:i w:val="1"/>
      <w:color w:val="808080" w:themeColor="background1" w:themeShade="000080"/>
      <w:sz w:val="24"/>
    </w:rPr>
  </w:style>
  <w:style w:type="character" w:styleId="67" w:customStyle="1">
    <w:name w:val="Cita Car"/>
    <w:basedOn w:val="11"/>
    <w:link w:val="66"/>
    <w:uiPriority w:val="29"/>
    <w:qFormat w:val="1"/>
    <w:rPr>
      <w:rFonts w:cs="Times New Roman"/>
      <w:i w:val="1"/>
      <w:color w:val="808080" w:themeColor="background1" w:themeShade="000080"/>
      <w:sz w:val="24"/>
      <w:szCs w:val="20"/>
    </w:rPr>
  </w:style>
  <w:style w:type="character" w:styleId="68" w:customStyle="1">
    <w:name w:val="Énfasis sutil1"/>
    <w:basedOn w:val="11"/>
    <w:uiPriority w:val="19"/>
    <w:qFormat w:val="1"/>
    <w:rPr>
      <w:rFonts w:cs="Times New Roman" w:asciiTheme="minorHAnsi" w:hAnsiTheme="minorHAnsi"/>
      <w:i w:val="1"/>
      <w:color w:val="737373" w:themeColor="text1" w:themeTint="00008C"/>
      <w:spacing w:val="2"/>
      <w:w w:val="100"/>
      <w:kern w:val="0"/>
      <w:sz w:val="22"/>
      <w:szCs w:val="24"/>
      <w14:textFill>
        <w14:solidFill>
          <w14:schemeClr w14:val="tx1">
            <w14:lumMod w14:val="55000"/>
            <w14:lumOff w14:val="45000"/>
          </w14:schemeClr>
        </w14:solidFill>
      </w14:textFill>
    </w:rPr>
  </w:style>
  <w:style w:type="character" w:styleId="69" w:customStyle="1">
    <w:name w:val="Referencia sutil1"/>
    <w:basedOn w:val="11"/>
    <w:uiPriority w:val="31"/>
    <w:qFormat w:val="1"/>
    <w:rPr>
      <w:rFonts w:cs="Times New Roman"/>
      <w:color w:val="737373" w:themeColor="text1" w:themeTint="00008C"/>
      <w:sz w:val="22"/>
      <w:szCs w:val="20"/>
      <w:u w:val="single"/>
      <w14:textFill>
        <w14:solidFill>
          <w14:schemeClr w14:val="tx1">
            <w14:lumMod w14:val="55000"/>
            <w14:lumOff w14:val="45000"/>
          </w14:schemeClr>
        </w14:solidFill>
      </w14:textFill>
    </w:rPr>
  </w:style>
  <w:style w:type="table" w:styleId="70" w:customStyle="1">
    <w:name w:val="Tabla normal 41"/>
    <w:basedOn w:val="12"/>
    <w:uiPriority w:val="44"/>
    <w:qFormat w:val="1"/>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cPr>
        <w:shd w:color="auto" w:fill="f1f1f1" w:themeFill="background1" w:themeFillShade="0000F2" w:val="clear"/>
      </w:tcPr>
    </w:tblStylePr>
    <w:tblStylePr w:type="band1Horz">
      <w:tcPr>
        <w:shd w:color="auto" w:fill="f1f1f1" w:themeFill="background1" w:themeFillShade="0000F2" w:val="clear"/>
      </w:tcPr>
    </w:tblStylePr>
  </w:style>
  <w:style w:type="paragraph" w:styleId="71" w:customStyle="1">
    <w:name w:val="Título TDC1"/>
    <w:next w:val="1"/>
    <w:uiPriority w:val="39"/>
    <w:unhideWhenUsed w:val="1"/>
    <w:qFormat w:val="1"/>
    <w:pPr>
      <w:keepNext w:val="1"/>
      <w:keepLines w:val="1"/>
      <w:spacing w:after="0" w:before="240" w:line="259" w:lineRule="auto"/>
    </w:pPr>
    <w:rPr>
      <w:rFonts w:asciiTheme="majorHAnsi" w:cstheme="majorBidi" w:eastAsiaTheme="majorEastAsia" w:hAnsiTheme="majorHAnsi"/>
      <w:sz w:val="32"/>
      <w:lang w:val="es-MX"/>
    </w:rPr>
  </w:style>
  <w:style w:type="paragraph" w:styleId="72">
    <w:name w:val="List Paragraph"/>
    <w:basedOn w:val="1"/>
    <w:link w:val="80"/>
    <w:uiPriority w:val="34"/>
    <w:qFormat w:val="1"/>
    <w:pPr>
      <w:ind w:left="720"/>
      <w:contextualSpacing w:val="1"/>
    </w:pPr>
  </w:style>
  <w:style w:type="paragraph" w:styleId="73" w:customStyle="1">
    <w:name w:val="Default"/>
    <w:uiPriority w:val="0"/>
    <w:qFormat w:val="1"/>
    <w:pPr>
      <w:autoSpaceDE w:val="0"/>
      <w:autoSpaceDN w:val="0"/>
      <w:adjustRightInd w:val="0"/>
      <w:spacing w:after="160"/>
    </w:pPr>
    <w:rPr>
      <w:rFonts w:ascii="Arial" w:cs="Arial" w:eastAsia="Verdana" w:hAnsi="Arial"/>
      <w:color w:val="000000"/>
      <w:sz w:val="24"/>
      <w:szCs w:val="24"/>
      <w:lang w:eastAsia="en-US" w:val="es-MX"/>
    </w:rPr>
  </w:style>
  <w:style w:type="paragraph" w:styleId="74" w:customStyle="1">
    <w:name w:val="Texto"/>
    <w:basedOn w:val="1"/>
    <w:link w:val="77"/>
    <w:uiPriority w:val="0"/>
    <w:qFormat w:val="1"/>
    <w:pPr>
      <w:spacing w:after="101" w:line="216" w:lineRule="exact"/>
      <w:ind w:firstLine="288"/>
      <w:jc w:val="both"/>
    </w:pPr>
    <w:rPr>
      <w:rFonts w:ascii="Arial" w:cs="Arial" w:eastAsia="Times New Roman" w:hAnsi="Arial"/>
      <w:sz w:val="18"/>
      <w:lang w:eastAsia="es-ES"/>
    </w:rPr>
  </w:style>
  <w:style w:type="paragraph" w:styleId="75" w:customStyle="1">
    <w:name w:val="ANOTACION"/>
    <w:basedOn w:val="1"/>
    <w:link w:val="78"/>
    <w:uiPriority w:val="0"/>
    <w:qFormat w:val="1"/>
    <w:pPr>
      <w:spacing w:after="101" w:before="101" w:line="216" w:lineRule="atLeast"/>
      <w:jc w:val="center"/>
    </w:pPr>
    <w:rPr>
      <w:rFonts w:ascii="Times New Roman" w:eastAsia="Times New Roman" w:hAnsi="Times New Roman"/>
      <w:b w:val="1"/>
      <w:sz w:val="18"/>
      <w:lang w:eastAsia="es-ES"/>
    </w:rPr>
  </w:style>
  <w:style w:type="paragraph" w:styleId="76" w:customStyle="1">
    <w:name w:val="Titulo 1"/>
    <w:basedOn w:val="74"/>
    <w:uiPriority w:val="0"/>
    <w:qFormat w:val="1"/>
    <w:pPr>
      <w:pBdr>
        <w:bottom w:color="auto" w:space="1" w:sz="12" w:val="single"/>
      </w:pBdr>
      <w:spacing w:after="0" w:before="120" w:line="240" w:lineRule="auto"/>
      <w:ind w:firstLine="0"/>
      <w:outlineLvl w:val="0"/>
    </w:pPr>
    <w:rPr>
      <w:rFonts w:ascii="Times New Roman" w:hAnsi="Times New Roman"/>
      <w:b w:val="1"/>
      <w:szCs w:val="18"/>
      <w:lang w:eastAsia="es-MX" w:val="es-MX"/>
    </w:rPr>
  </w:style>
  <w:style w:type="character" w:styleId="77" w:customStyle="1">
    <w:name w:val="Texto Car"/>
    <w:link w:val="74"/>
    <w:uiPriority w:val="0"/>
    <w:qFormat w:val="1"/>
    <w:locked w:val="1"/>
    <w:rPr>
      <w:rFonts w:ascii="Arial" w:cs="Arial" w:eastAsia="Times New Roman" w:hAnsi="Arial"/>
      <w:sz w:val="18"/>
      <w:szCs w:val="20"/>
      <w:lang w:eastAsia="es-ES"/>
    </w:rPr>
  </w:style>
  <w:style w:type="character" w:styleId="78" w:customStyle="1">
    <w:name w:val="ANOTACION Car"/>
    <w:link w:val="75"/>
    <w:uiPriority w:val="0"/>
    <w:qFormat w:val="1"/>
    <w:locked w:val="1"/>
    <w:rPr>
      <w:rFonts w:ascii="Times New Roman" w:cs="Times New Roman" w:eastAsia="Times New Roman" w:hAnsi="Times New Roman"/>
      <w:b w:val="1"/>
      <w:sz w:val="18"/>
      <w:szCs w:val="20"/>
      <w:lang w:eastAsia="es-ES"/>
    </w:rPr>
  </w:style>
  <w:style w:type="character" w:styleId="79" w:customStyle="1">
    <w:name w:val="Texto independiente Car"/>
    <w:basedOn w:val="11"/>
    <w:link w:val="40"/>
    <w:uiPriority w:val="1"/>
    <w:qFormat w:val="1"/>
    <w:rPr>
      <w:rFonts w:ascii="Times New Roman" w:cs="Times New Roman" w:eastAsia="Times New Roman" w:hAnsi="Times New Roman"/>
    </w:rPr>
  </w:style>
  <w:style w:type="character" w:styleId="80" w:customStyle="1">
    <w:name w:val="Párrafo de lista Car"/>
    <w:link w:val="72"/>
    <w:uiPriority w:val="34"/>
    <w:qFormat w:val="1"/>
    <w:locked w:val="1"/>
    <w:rPr>
      <w:rFonts w:cs="Times New Roman"/>
      <w:color w:val="000000" w:themeColor="text1"/>
      <w:sz w:val="20"/>
      <w:szCs w:val="20"/>
      <w14:textFill>
        <w14:solidFill>
          <w14:schemeClr w14:val="tx1"/>
        </w14:solidFill>
      </w14:textFill>
    </w:rPr>
  </w:style>
  <w:style w:type="character" w:styleId="81" w:customStyle="1">
    <w:name w:val="Texto comentario Car"/>
    <w:basedOn w:val="11"/>
    <w:link w:val="25"/>
    <w:uiPriority w:val="99"/>
    <w:semiHidden w:val="1"/>
    <w:qFormat w:val="1"/>
    <w:rPr>
      <w:rFonts w:cs="Times New Roman"/>
      <w:color w:val="000000" w:themeColor="text1"/>
      <w:lang w:eastAsia="en-US" w:val="es-ES"/>
      <w14:textFill>
        <w14:solidFill>
          <w14:schemeClr w14:val="tx1"/>
        </w14:solidFill>
      </w14:textFill>
    </w:rPr>
  </w:style>
  <w:style w:type="character" w:styleId="82" w:customStyle="1">
    <w:name w:val="Asunto del comentario Car"/>
    <w:basedOn w:val="81"/>
    <w:link w:val="24"/>
    <w:uiPriority w:val="99"/>
    <w:semiHidden w:val="1"/>
    <w:qFormat w:val="1"/>
    <w:rPr>
      <w:rFonts w:cs="Times New Roman"/>
      <w:b w:val="1"/>
      <w:bCs w:val="1"/>
      <w:color w:val="000000" w:themeColor="text1"/>
      <w:lang w:eastAsia="en-US" w:val="es-ES"/>
      <w14:textFill>
        <w14:solidFill>
          <w14:schemeClr w14:val="tx1"/>
        </w14:solidFill>
      </w14:textFill>
    </w:rPr>
  </w:style>
  <w:style w:type="character" w:styleId="83" w:customStyle="1">
    <w:name w:val="cf01"/>
    <w:basedOn w:val="11"/>
    <w:uiPriority w:val="0"/>
    <w:qFormat w:val="1"/>
    <w:rPr>
      <w:rFonts w:ascii="Segoe UI" w:cs="Segoe UI" w:hAnsi="Segoe UI" w:hint="default"/>
      <w:sz w:val="18"/>
      <w:szCs w:val="18"/>
    </w:rPr>
  </w:style>
  <w:style w:type="character" w:styleId="84" w:customStyle="1">
    <w:name w:val="cf11"/>
    <w:basedOn w:val="11"/>
    <w:uiPriority w:val="0"/>
    <w:qFormat w:val="1"/>
    <w:rPr>
      <w:rFonts w:ascii="Segoe UI" w:cs="Segoe UI" w:hAnsi="Segoe UI" w:hint="default"/>
      <w:sz w:val="18"/>
      <w:szCs w:val="18"/>
      <w:shd w:color="auto" w:fill="ffff00" w:val="clear"/>
    </w:rPr>
  </w:style>
  <w:style w:type="table" w:styleId="85" w:customStyle="1">
    <w:name w:val="_Style 83"/>
    <w:basedOn w:val="44"/>
    <w:uiPriority w:val="0"/>
    <w:qFormat w:val="1"/>
    <w:tblPr>
      <w:tblCellMar>
        <w:left w:w="108.0" w:type="dxa"/>
        <w:right w:w="108.0" w:type="dxa"/>
      </w:tblCellMar>
    </w:tblPr>
  </w:style>
  <w:style w:type="table" w:styleId="86" w:customStyle="1">
    <w:name w:val="_Style 84"/>
    <w:basedOn w:val="44"/>
    <w:uiPriority w:val="0"/>
    <w:qFormat w:val="1"/>
    <w:tblPr>
      <w:tblCellMar>
        <w:top w:w="100.0" w:type="dxa"/>
        <w:left w:w="100.0" w:type="dxa"/>
        <w:bottom w:w="100.0" w:type="dxa"/>
        <w:right w:w="100.0" w:type="dxa"/>
      </w:tblCellMar>
    </w:tblPr>
  </w:style>
  <w:style w:type="table" w:styleId="87" w:customStyle="1">
    <w:name w:val="_Style 85"/>
    <w:basedOn w:val="44"/>
    <w:uiPriority w:val="0"/>
    <w:qFormat w:val="1"/>
    <w:tblPr>
      <w:tblCellMar>
        <w:left w:w="108.0" w:type="dxa"/>
        <w:right w:w="108.0" w:type="dxa"/>
      </w:tblCellMar>
    </w:tblPr>
  </w:style>
  <w:style w:type="table" w:styleId="88" w:customStyle="1">
    <w:name w:val="_Style 86"/>
    <w:basedOn w:val="44"/>
    <w:uiPriority w:val="0"/>
    <w:qFormat w:val="1"/>
    <w:tblPr>
      <w:tblCellMar>
        <w:left w:w="70.0" w:type="dxa"/>
        <w:right w:w="70.0" w:type="dxa"/>
      </w:tblCellMar>
    </w:tblPr>
  </w:style>
  <w:style w:type="table" w:styleId="89" w:customStyle="1">
    <w:name w:val="_Style 87"/>
    <w:basedOn w:val="44"/>
    <w:uiPriority w:val="0"/>
    <w:qFormat w:val="1"/>
  </w:style>
  <w:style w:type="table" w:styleId="90" w:customStyle="1">
    <w:name w:val="_Style 88"/>
    <w:basedOn w:val="44"/>
    <w:uiPriority w:val="0"/>
    <w:qFormat w:val="1"/>
  </w:style>
  <w:style w:type="table" w:styleId="91" w:customStyle="1">
    <w:name w:val="_Style 89"/>
    <w:basedOn w:val="44"/>
    <w:uiPriority w:val="0"/>
    <w:qFormat w:val="1"/>
  </w:style>
  <w:style w:type="table" w:styleId="92" w:customStyle="1">
    <w:name w:val="_Style 90"/>
    <w:basedOn w:val="44"/>
    <w:uiPriority w:val="0"/>
    <w:qFormat w:val="1"/>
  </w:style>
  <w:style w:type="table" w:styleId="93" w:customStyle="1">
    <w:name w:val="_Style 91"/>
    <w:basedOn w:val="44"/>
    <w:uiPriority w:val="0"/>
    <w:qFormat w:val="1"/>
  </w:style>
  <w:style w:type="table" w:styleId="94" w:customStyle="1">
    <w:name w:val="_Style 93"/>
    <w:basedOn w:val="44"/>
    <w:uiPriority w:val="0"/>
    <w:qFormat w:val="1"/>
    <w:tblPr>
      <w:tblCellMar>
        <w:top w:w="100.0" w:type="dxa"/>
        <w:left w:w="100.0" w:type="dxa"/>
        <w:bottom w:w="100.0" w:type="dxa"/>
        <w:right w:w="100.0" w:type="dxa"/>
      </w:tblCellMar>
    </w:tblPr>
  </w:style>
  <w:style w:type="table" w:styleId="95" w:customStyle="1">
    <w:name w:val="_Style 94"/>
    <w:basedOn w:val="44"/>
    <w:uiPriority w:val="0"/>
    <w:qFormat w:val="1"/>
    <w:tblPr>
      <w:tblCellMar>
        <w:left w:w="70.0" w:type="dxa"/>
        <w:right w:w="70.0" w:type="dxa"/>
      </w:tblCellMar>
    </w:tblPr>
  </w:style>
  <w:style w:type="table" w:styleId="96" w:customStyle="1">
    <w:name w:val="_Style 95"/>
    <w:basedOn w:val="44"/>
    <w:uiPriority w:val="0"/>
    <w:qFormat w:val="1"/>
  </w:style>
  <w:style w:type="table" w:styleId="97" w:customStyle="1">
    <w:name w:val="_Style 96"/>
    <w:basedOn w:val="44"/>
    <w:uiPriority w:val="0"/>
    <w:qFormat w:val="1"/>
  </w:style>
  <w:style w:type="table" w:styleId="98" w:customStyle="1">
    <w:name w:val="_Style 97"/>
    <w:basedOn w:val="44"/>
    <w:uiPriority w:val="0"/>
    <w:qFormat w:val="1"/>
  </w:style>
  <w:style w:type="table" w:styleId="99" w:customStyle="1">
    <w:name w:val="_Style 98"/>
    <w:basedOn w:val="44"/>
    <w:uiPriority w:val="0"/>
    <w:qFormat w:val="1"/>
  </w:style>
  <w:style w:type="table" w:styleId="100" w:customStyle="1">
    <w:name w:val="_Style 99"/>
    <w:basedOn w:val="44"/>
    <w:uiPriority w:val="0"/>
    <w:qFormat w:val="1"/>
  </w:style>
  <w:style w:type="table" w:styleId="101" w:customStyle="1">
    <w:name w:val="_Style 102"/>
    <w:basedOn w:val="44"/>
    <w:uiPriority w:val="0"/>
    <w:qFormat w:val="1"/>
    <w:tblPr>
      <w:tblCellMar>
        <w:top w:w="100.0" w:type="dxa"/>
        <w:left w:w="100.0" w:type="dxa"/>
        <w:bottom w:w="100.0" w:type="dxa"/>
        <w:right w:w="100.0" w:type="dxa"/>
      </w:tblCellMar>
    </w:tblPr>
  </w:style>
  <w:style w:type="table" w:styleId="102" w:customStyle="1">
    <w:name w:val="_Style 103"/>
    <w:basedOn w:val="44"/>
    <w:uiPriority w:val="0"/>
    <w:qFormat w:val="1"/>
    <w:tblPr>
      <w:tblCellMar>
        <w:left w:w="70.0" w:type="dxa"/>
        <w:right w:w="70.0" w:type="dxa"/>
      </w:tblCellMar>
    </w:tblPr>
  </w:style>
  <w:style w:type="table" w:styleId="103" w:customStyle="1">
    <w:name w:val="_Style 104"/>
    <w:basedOn w:val="44"/>
    <w:uiPriority w:val="0"/>
  </w:style>
  <w:style w:type="table" w:styleId="104" w:customStyle="1">
    <w:name w:val="_Style 105"/>
    <w:basedOn w:val="44"/>
    <w:uiPriority w:val="0"/>
    <w:qFormat w:val="1"/>
  </w:style>
  <w:style w:type="table" w:styleId="105" w:customStyle="1">
    <w:name w:val="_Style 106"/>
    <w:basedOn w:val="44"/>
    <w:uiPriority w:val="0"/>
    <w:qFormat w:val="1"/>
  </w:style>
  <w:style w:type="table" w:styleId="106" w:customStyle="1">
    <w:name w:val="_Style 107"/>
    <w:basedOn w:val="44"/>
    <w:uiPriority w:val="0"/>
    <w:qFormat w:val="1"/>
  </w:style>
  <w:style w:type="table" w:styleId="107" w:customStyle="1">
    <w:name w:val="_Style 108"/>
    <w:basedOn w:val="44"/>
    <w:uiPriority w:val="0"/>
    <w:qFormat w:val="1"/>
  </w:style>
  <w:style w:type="table" w:styleId="108" w:customStyle="1">
    <w:name w:val="_Style 109"/>
    <w:basedOn w:val="44"/>
    <w:uiPriority w:val="0"/>
    <w:qFormat w:val="1"/>
    <w:tblPr>
      <w:tblCellMar>
        <w:left w:w="70.0" w:type="dxa"/>
        <w:right w:w="70.0" w:type="dxa"/>
      </w:tblCellMar>
    </w:tblPr>
  </w:style>
  <w:style w:type="table" w:styleId="109" w:customStyle="1">
    <w:name w:val="_Style 110"/>
    <w:basedOn w:val="44"/>
    <w:uiPriority w:val="0"/>
    <w:qFormat w:val="1"/>
    <w:tblPr>
      <w:tblCellMar>
        <w:left w:w="70.0" w:type="dxa"/>
        <w:right w:w="70.0" w:type="dxa"/>
      </w:tblCellMar>
    </w:tblPr>
  </w:style>
  <w:style w:type="table" w:styleId="110" w:customStyle="1">
    <w:name w:val="_Style 112"/>
    <w:basedOn w:val="43"/>
    <w:uiPriority w:val="0"/>
    <w:qFormat w:val="1"/>
    <w:tblPr>
      <w:tblCellMar>
        <w:top w:w="0.0" w:type="dxa"/>
        <w:left w:w="70.0" w:type="dxa"/>
        <w:bottom w:w="0.0" w:type="dxa"/>
        <w:right w:w="70.0" w:type="dxa"/>
      </w:tblCellMar>
    </w:tbl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spacing w:after="480" w:lineRule="auto"/>
    </w:pPr>
    <w:rPr>
      <w:rFonts w:ascii="Libre Franklin" w:cs="Libre Franklin" w:eastAsia="Libre Franklin" w:hAnsi="Libre Franklin"/>
      <w:color w:val="7f7f7f"/>
      <w:sz w:val="44"/>
      <w:szCs w:val="44"/>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quity">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solas Verdana">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k6iOm+f0TDFfOn448hnU473iTw==">CgMxLjAyDmguYnZtNjJyZzA4ODBrOAByITE1Q3BVQWs4NmRHcUZHeXR0S2FJU1J2XzJEOTFJRlp6Zg==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2024-07-29T16:52:00Z</dcterms:created>
  <dc:creator>1099239391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2058-12.2.0.23131</vt:lpwstr>
  </property>
  <property fmtid="{D5CDD505-2E9C-101B-9397-08002B2CF9AE}" pid="3" name="ICV">
    <vt:lpwstr>BE558A4CEBA9467C8C424A552723E525_13</vt:lpwstr>
  </property>
</Properties>
</file>